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00E2" w14:textId="207CD085" w:rsidR="00173E00" w:rsidRDefault="00B85525" w:rsidP="00CA4A12">
      <w:pPr>
        <w:pStyle w:val="BodyText"/>
        <w:widowControl w:val="0"/>
        <w:jc w:val="center"/>
        <w:rPr>
          <w:rFonts w:ascii="Times New Roman" w:hAnsi="Times New Roman" w:cs="Times New Roman"/>
          <w:sz w:val="24"/>
          <w:szCs w:val="24"/>
          <w:highlight w:val="yellow"/>
        </w:rPr>
      </w:pPr>
      <w:r w:rsidRPr="000F5848">
        <w:rPr>
          <w:rFonts w:ascii="Times New Roman" w:hAnsi="Times New Roman" w:cs="Times New Roman"/>
          <w:b/>
          <w:bCs/>
          <w:sz w:val="24"/>
          <w:szCs w:val="24"/>
          <w:highlight w:val="yellow"/>
        </w:rPr>
        <w:t>HONR 493: Honors Internship</w:t>
      </w:r>
      <w:r w:rsidR="00DC1C96">
        <w:rPr>
          <w:rFonts w:ascii="Times New Roman" w:hAnsi="Times New Roman" w:cs="Times New Roman"/>
          <w:b/>
          <w:bCs/>
          <w:sz w:val="24"/>
          <w:szCs w:val="24"/>
          <w:highlight w:val="yellow"/>
        </w:rPr>
        <w:t xml:space="preserve"> </w:t>
      </w:r>
      <w:r w:rsidR="00DC1C96">
        <w:rPr>
          <w:rFonts w:ascii="Times New Roman" w:hAnsi="Times New Roman" w:cs="Times New Roman"/>
          <w:sz w:val="24"/>
          <w:szCs w:val="24"/>
          <w:highlight w:val="yellow"/>
        </w:rPr>
        <w:t>(Syllabus Template)</w:t>
      </w:r>
    </w:p>
    <w:p w14:paraId="09748775" w14:textId="2A641044" w:rsidR="0070193B" w:rsidRPr="003957DE" w:rsidRDefault="00DC1C96" w:rsidP="003957DE">
      <w:pPr>
        <w:pStyle w:val="BodyText"/>
        <w:widowControl w:val="0"/>
        <w:jc w:val="center"/>
        <w:rPr>
          <w:rFonts w:ascii="Times New Roman" w:hAnsi="Times New Roman" w:cs="Times New Roman"/>
          <w:sz w:val="24"/>
          <w:szCs w:val="24"/>
          <w:highlight w:val="yellow"/>
        </w:rPr>
      </w:pPr>
      <w:r w:rsidRPr="004D0463">
        <w:rPr>
          <w:rFonts w:ascii="Times New Roman" w:hAnsi="Times New Roman" w:cs="Times New Roman"/>
          <w:sz w:val="24"/>
          <w:szCs w:val="24"/>
          <w:highlight w:val="yellow"/>
        </w:rPr>
        <w:t>(</w:t>
      </w:r>
      <w:r w:rsidR="0070193B">
        <w:rPr>
          <w:rFonts w:ascii="Times New Roman" w:hAnsi="Times New Roman" w:cs="Times New Roman"/>
          <w:sz w:val="24"/>
          <w:szCs w:val="24"/>
          <w:highlight w:val="yellow"/>
          <w:u w:val="single"/>
        </w:rPr>
        <w:t>CHANGE</w:t>
      </w:r>
      <w:r w:rsidRPr="008006C5">
        <w:rPr>
          <w:rFonts w:ascii="Times New Roman" w:hAnsi="Times New Roman" w:cs="Times New Roman"/>
          <w:sz w:val="24"/>
          <w:szCs w:val="24"/>
          <w:highlight w:val="yellow"/>
          <w:u w:val="single"/>
        </w:rPr>
        <w:t xml:space="preserve"> course </w:t>
      </w:r>
      <w:r w:rsidR="0070193B">
        <w:rPr>
          <w:rFonts w:ascii="Times New Roman" w:hAnsi="Times New Roman" w:cs="Times New Roman"/>
          <w:sz w:val="24"/>
          <w:szCs w:val="24"/>
          <w:highlight w:val="yellow"/>
          <w:u w:val="single"/>
        </w:rPr>
        <w:t xml:space="preserve">number and </w:t>
      </w:r>
      <w:r w:rsidRPr="008006C5">
        <w:rPr>
          <w:rFonts w:ascii="Times New Roman" w:hAnsi="Times New Roman" w:cs="Times New Roman"/>
          <w:sz w:val="24"/>
          <w:szCs w:val="24"/>
          <w:highlight w:val="yellow"/>
          <w:u w:val="single"/>
        </w:rPr>
        <w:t>title</w:t>
      </w:r>
      <w:r>
        <w:rPr>
          <w:rFonts w:ascii="Times New Roman" w:hAnsi="Times New Roman" w:cs="Times New Roman"/>
          <w:sz w:val="24"/>
          <w:szCs w:val="24"/>
          <w:highlight w:val="yellow"/>
        </w:rPr>
        <w:t xml:space="preserve"> if registering under dept code ex: PSYC 454</w:t>
      </w:r>
      <w:r w:rsidRPr="000F5848">
        <w:rPr>
          <w:rFonts w:ascii="Times New Roman" w:hAnsi="Times New Roman" w:cs="Times New Roman"/>
          <w:sz w:val="24"/>
          <w:szCs w:val="24"/>
          <w:highlight w:val="yellow"/>
        </w:rPr>
        <w:t>)</w:t>
      </w:r>
    </w:p>
    <w:p w14:paraId="3C92E8B8" w14:textId="77777777" w:rsidR="00DC1C96" w:rsidRPr="00173E00" w:rsidRDefault="00DC1C96" w:rsidP="00DC1C96">
      <w:pPr>
        <w:pStyle w:val="BodyText"/>
        <w:widowControl w:val="0"/>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Student </w:t>
      </w:r>
      <w:r w:rsidRPr="00173E00">
        <w:rPr>
          <w:rFonts w:ascii="Times New Roman" w:hAnsi="Times New Roman" w:cs="Times New Roman"/>
          <w:b/>
          <w:sz w:val="24"/>
          <w:szCs w:val="24"/>
          <w:highlight w:val="yellow"/>
        </w:rPr>
        <w:t>Name:</w:t>
      </w:r>
    </w:p>
    <w:p w14:paraId="6AF6AF96" w14:textId="77777777" w:rsidR="00DC1C96" w:rsidRDefault="00DC1C96" w:rsidP="00DC1C96">
      <w:pPr>
        <w:pStyle w:val="BodyText"/>
        <w:widowControl w:val="0"/>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Student </w:t>
      </w:r>
      <w:r w:rsidRPr="00173E00">
        <w:rPr>
          <w:rFonts w:ascii="Times New Roman" w:hAnsi="Times New Roman" w:cs="Times New Roman"/>
          <w:b/>
          <w:sz w:val="24"/>
          <w:szCs w:val="24"/>
          <w:highlight w:val="yellow"/>
        </w:rPr>
        <w:t>TU ID Number:</w:t>
      </w:r>
      <w:r>
        <w:rPr>
          <w:rFonts w:ascii="Times New Roman" w:hAnsi="Times New Roman" w:cs="Times New Roman"/>
          <w:b/>
          <w:sz w:val="24"/>
          <w:szCs w:val="24"/>
          <w:highlight w:val="yellow"/>
        </w:rPr>
        <w:tab/>
        <w:t>Student email:</w:t>
      </w:r>
    </w:p>
    <w:p w14:paraId="14BAF80B" w14:textId="77777777" w:rsidR="00DC1C96" w:rsidRPr="00173E00" w:rsidRDefault="00DC1C96" w:rsidP="00DC1C96">
      <w:pPr>
        <w:pStyle w:val="BodyText"/>
        <w:widowControl w:val="0"/>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Instructor Name and Dept: </w:t>
      </w:r>
    </w:p>
    <w:p w14:paraId="63CA7CDC" w14:textId="77777777" w:rsidR="00DC1C96" w:rsidRPr="00173E00" w:rsidRDefault="00DC1C96" w:rsidP="00DC1C96">
      <w:pPr>
        <w:pStyle w:val="BodyText"/>
        <w:widowControl w:val="0"/>
        <w:jc w:val="center"/>
        <w:rPr>
          <w:rFonts w:ascii="Times New Roman" w:hAnsi="Times New Roman" w:cs="Times New Roman"/>
          <w:b/>
          <w:sz w:val="24"/>
          <w:szCs w:val="24"/>
          <w:highlight w:val="yellow"/>
        </w:rPr>
      </w:pPr>
      <w:r w:rsidRPr="00173E00">
        <w:rPr>
          <w:rFonts w:ascii="Times New Roman" w:hAnsi="Times New Roman" w:cs="Times New Roman"/>
          <w:b/>
          <w:sz w:val="24"/>
          <w:szCs w:val="24"/>
          <w:highlight w:val="yellow"/>
        </w:rPr>
        <w:t>Semester:</w:t>
      </w:r>
      <w:r>
        <w:rPr>
          <w:rFonts w:ascii="Times New Roman" w:hAnsi="Times New Roman" w:cs="Times New Roman"/>
          <w:b/>
          <w:sz w:val="24"/>
          <w:szCs w:val="24"/>
          <w:highlight w:val="yellow"/>
        </w:rPr>
        <w:t xml:space="preserve"> Fall/Spring 202XX</w:t>
      </w:r>
    </w:p>
    <w:p w14:paraId="6A24ECF8" w14:textId="77777777" w:rsidR="00DC1C96" w:rsidRPr="00B24C54" w:rsidRDefault="00DC1C96" w:rsidP="00DC1C96">
      <w:pPr>
        <w:pStyle w:val="BodyText"/>
        <w:widowControl w:val="0"/>
        <w:jc w:val="center"/>
        <w:rPr>
          <w:rFonts w:ascii="Times New Roman" w:hAnsi="Times New Roman" w:cs="Times New Roman"/>
          <w:b/>
          <w:bCs/>
          <w:sz w:val="24"/>
          <w:szCs w:val="24"/>
        </w:rPr>
      </w:pPr>
      <w:r w:rsidRPr="00173E00">
        <w:rPr>
          <w:rFonts w:ascii="Times New Roman" w:hAnsi="Times New Roman" w:cs="Times New Roman"/>
          <w:b/>
          <w:sz w:val="24"/>
          <w:szCs w:val="24"/>
          <w:highlight w:val="yellow"/>
        </w:rPr>
        <w:t>Number of credit hours (max 3):</w:t>
      </w:r>
      <w:r w:rsidRPr="00B24C54">
        <w:rPr>
          <w:rFonts w:ascii="Times New Roman" w:hAnsi="Times New Roman" w:cs="Times New Roman"/>
          <w:b/>
          <w:bCs/>
          <w:sz w:val="24"/>
          <w:szCs w:val="24"/>
        </w:rPr>
        <w:t xml:space="preserve"> </w:t>
      </w:r>
    </w:p>
    <w:p w14:paraId="7A7E1D96" w14:textId="77777777" w:rsidR="00173E00" w:rsidRPr="00A3472D" w:rsidRDefault="00173E00" w:rsidP="00173E00">
      <w:pPr>
        <w:pStyle w:val="BodyText"/>
        <w:rPr>
          <w:rFonts w:ascii="Times New Roman" w:hAnsi="Times New Roman" w:cs="Times New Roman"/>
          <w:b/>
          <w:bCs/>
          <w:sz w:val="24"/>
          <w:szCs w:val="24"/>
        </w:rPr>
      </w:pPr>
      <w:r w:rsidRPr="00A3472D">
        <w:rPr>
          <w:rFonts w:ascii="Times New Roman" w:hAnsi="Times New Roman" w:cs="Times New Roman"/>
          <w:b/>
          <w:bCs/>
          <w:sz w:val="24"/>
          <w:szCs w:val="24"/>
        </w:rPr>
        <w:t> </w:t>
      </w:r>
    </w:p>
    <w:p w14:paraId="3A282CE7" w14:textId="77777777" w:rsidR="00711924" w:rsidRDefault="00711924" w:rsidP="00173E00">
      <w:pPr>
        <w:pStyle w:val="BodyText"/>
        <w:widowControl w:val="0"/>
        <w:rPr>
          <w:rFonts w:ascii="Times New Roman" w:hAnsi="Times New Roman" w:cs="Times New Roman"/>
          <w:b/>
          <w:bCs/>
          <w:sz w:val="24"/>
          <w:szCs w:val="24"/>
          <w:u w:val="single"/>
        </w:rPr>
      </w:pPr>
    </w:p>
    <w:p w14:paraId="5341F0BD" w14:textId="7324C793" w:rsidR="00173E00" w:rsidRPr="00A740D3" w:rsidRDefault="00173E00" w:rsidP="00173E00">
      <w:pPr>
        <w:pStyle w:val="BodyText"/>
        <w:widowControl w:val="0"/>
        <w:rPr>
          <w:rFonts w:ascii="Times New Roman" w:hAnsi="Times New Roman" w:cs="Times New Roman"/>
          <w:bCs/>
          <w:sz w:val="24"/>
          <w:szCs w:val="24"/>
        </w:rPr>
      </w:pPr>
      <w:r w:rsidRPr="0069426A">
        <w:rPr>
          <w:rFonts w:ascii="Times New Roman" w:hAnsi="Times New Roman" w:cs="Times New Roman"/>
          <w:b/>
          <w:bCs/>
          <w:sz w:val="24"/>
          <w:szCs w:val="24"/>
          <w:u w:val="single"/>
        </w:rPr>
        <w:t>Instructions</w:t>
      </w:r>
      <w:r>
        <w:rPr>
          <w:rFonts w:ascii="Times New Roman" w:hAnsi="Times New Roman" w:cs="Times New Roman"/>
          <w:bCs/>
          <w:sz w:val="24"/>
          <w:szCs w:val="24"/>
        </w:rPr>
        <w:t xml:space="preserve">: Please fill in all areas of </w:t>
      </w:r>
      <w:r w:rsidRPr="00A740D3">
        <w:rPr>
          <w:rFonts w:ascii="Times New Roman" w:hAnsi="Times New Roman" w:cs="Times New Roman"/>
          <w:bCs/>
          <w:sz w:val="24"/>
          <w:szCs w:val="24"/>
        </w:rPr>
        <w:t>thi</w:t>
      </w:r>
      <w:r>
        <w:rPr>
          <w:rFonts w:ascii="Times New Roman" w:hAnsi="Times New Roman" w:cs="Times New Roman"/>
          <w:bCs/>
          <w:sz w:val="24"/>
          <w:szCs w:val="24"/>
        </w:rPr>
        <w:t xml:space="preserve">s syllabus colored in </w:t>
      </w:r>
      <w:r w:rsidRPr="00D94786">
        <w:rPr>
          <w:rFonts w:ascii="Times New Roman" w:hAnsi="Times New Roman" w:cs="Times New Roman"/>
          <w:bCs/>
          <w:sz w:val="24"/>
          <w:szCs w:val="24"/>
          <w:highlight w:val="yellow"/>
        </w:rPr>
        <w:t>yellow</w:t>
      </w:r>
      <w:r>
        <w:rPr>
          <w:rFonts w:ascii="Times New Roman" w:hAnsi="Times New Roman" w:cs="Times New Roman"/>
          <w:bCs/>
          <w:sz w:val="24"/>
          <w:szCs w:val="24"/>
        </w:rPr>
        <w:t xml:space="preserve"> </w:t>
      </w:r>
      <w:r w:rsidRPr="00A740D3">
        <w:rPr>
          <w:rFonts w:ascii="Times New Roman" w:hAnsi="Times New Roman" w:cs="Times New Roman"/>
          <w:bCs/>
          <w:sz w:val="24"/>
          <w:szCs w:val="24"/>
        </w:rPr>
        <w:t xml:space="preserve">for your particular </w:t>
      </w:r>
      <w:r>
        <w:rPr>
          <w:rFonts w:ascii="Times New Roman" w:hAnsi="Times New Roman" w:cs="Times New Roman"/>
          <w:bCs/>
          <w:sz w:val="24"/>
          <w:szCs w:val="24"/>
        </w:rPr>
        <w:t>internship</w:t>
      </w:r>
      <w:r w:rsidRPr="00A740D3">
        <w:rPr>
          <w:rFonts w:ascii="Times New Roman" w:hAnsi="Times New Roman" w:cs="Times New Roman"/>
          <w:bCs/>
          <w:sz w:val="24"/>
          <w:szCs w:val="24"/>
        </w:rPr>
        <w:t xml:space="preserve">.  </w:t>
      </w:r>
      <w:r w:rsidRPr="00D94786">
        <w:rPr>
          <w:rFonts w:ascii="Times New Roman" w:hAnsi="Times New Roman" w:cs="Times New Roman"/>
          <w:bCs/>
          <w:sz w:val="24"/>
          <w:szCs w:val="24"/>
        </w:rPr>
        <w:t xml:space="preserve">If </w:t>
      </w:r>
      <w:r w:rsidR="00D94786">
        <w:rPr>
          <w:rFonts w:ascii="Times New Roman" w:hAnsi="Times New Roman" w:cs="Times New Roman"/>
          <w:bCs/>
          <w:sz w:val="24"/>
          <w:szCs w:val="24"/>
        </w:rPr>
        <w:t>you would like to earn H</w:t>
      </w:r>
      <w:r w:rsidRPr="00A740D3">
        <w:rPr>
          <w:rFonts w:ascii="Times New Roman" w:hAnsi="Times New Roman" w:cs="Times New Roman"/>
          <w:bCs/>
          <w:sz w:val="24"/>
          <w:szCs w:val="24"/>
        </w:rPr>
        <w:t xml:space="preserve">onors credit for a departmental internship, </w:t>
      </w:r>
      <w:r w:rsidRPr="00117BCE">
        <w:rPr>
          <w:rFonts w:ascii="Times New Roman" w:hAnsi="Times New Roman" w:cs="Times New Roman"/>
          <w:b/>
          <w:bCs/>
          <w:sz w:val="24"/>
          <w:szCs w:val="24"/>
        </w:rPr>
        <w:t>be sure t</w:t>
      </w:r>
      <w:r w:rsidR="00D94786">
        <w:rPr>
          <w:rFonts w:ascii="Times New Roman" w:hAnsi="Times New Roman" w:cs="Times New Roman"/>
          <w:b/>
          <w:bCs/>
          <w:sz w:val="24"/>
          <w:szCs w:val="24"/>
        </w:rPr>
        <w:t>o demonstrate clearly how your H</w:t>
      </w:r>
      <w:r w:rsidRPr="00117BCE">
        <w:rPr>
          <w:rFonts w:ascii="Times New Roman" w:hAnsi="Times New Roman" w:cs="Times New Roman"/>
          <w:b/>
          <w:bCs/>
          <w:sz w:val="24"/>
          <w:szCs w:val="24"/>
        </w:rPr>
        <w:t>onors internship differs from the typical departmental internship</w:t>
      </w:r>
      <w:r w:rsidRPr="00A740D3">
        <w:rPr>
          <w:rFonts w:ascii="Times New Roman" w:hAnsi="Times New Roman" w:cs="Times New Roman"/>
          <w:bCs/>
          <w:sz w:val="24"/>
          <w:szCs w:val="24"/>
        </w:rPr>
        <w:t>.  Also, in that case, please replace the title “HONR 493: Honors Internship” with the course number and “Honors” (i.e. SPPA 487-Honors).</w:t>
      </w:r>
      <w:r w:rsidR="00723D69">
        <w:rPr>
          <w:rFonts w:ascii="Times New Roman" w:hAnsi="Times New Roman" w:cs="Times New Roman"/>
          <w:bCs/>
          <w:sz w:val="24"/>
          <w:szCs w:val="24"/>
        </w:rPr>
        <w:t xml:space="preserve"> </w:t>
      </w:r>
    </w:p>
    <w:p w14:paraId="23BD5635" w14:textId="77777777" w:rsidR="00173E00" w:rsidRPr="00A740D3" w:rsidRDefault="00173E00" w:rsidP="00173E00">
      <w:pPr>
        <w:pStyle w:val="BodyText"/>
        <w:widowControl w:val="0"/>
        <w:rPr>
          <w:rFonts w:ascii="Times New Roman" w:hAnsi="Times New Roman" w:cs="Times New Roman"/>
          <w:bCs/>
          <w:sz w:val="24"/>
          <w:szCs w:val="24"/>
        </w:rPr>
      </w:pPr>
      <w:r w:rsidRPr="00A740D3">
        <w:rPr>
          <w:rFonts w:ascii="Times New Roman" w:hAnsi="Times New Roman" w:cs="Times New Roman"/>
          <w:bCs/>
          <w:sz w:val="24"/>
          <w:szCs w:val="24"/>
        </w:rPr>
        <w:t> </w:t>
      </w:r>
    </w:p>
    <w:p w14:paraId="31A0F709" w14:textId="156EA0BE" w:rsidR="00D94786" w:rsidRDefault="00EA0DC0" w:rsidP="00173E00">
      <w:pPr>
        <w:pStyle w:val="BodyText"/>
        <w:widowControl w:val="0"/>
        <w:rPr>
          <w:rFonts w:ascii="Times New Roman" w:hAnsi="Times New Roman" w:cs="Times New Roman"/>
          <w:color w:val="000000"/>
          <w:sz w:val="24"/>
          <w:szCs w:val="24"/>
        </w:rPr>
      </w:pPr>
      <w:r w:rsidRPr="00EA0DC0">
        <w:rPr>
          <w:rFonts w:ascii="Times New Roman" w:hAnsi="Times New Roman" w:cs="Times New Roman"/>
          <w:color w:val="000000"/>
          <w:sz w:val="24"/>
          <w:szCs w:val="24"/>
        </w:rPr>
        <w:t>Any student undertaking an internship for Honors College credit must be registered in either HONR 493 or a departm</w:t>
      </w:r>
      <w:r w:rsidR="0034362E">
        <w:rPr>
          <w:rFonts w:ascii="Times New Roman" w:hAnsi="Times New Roman" w:cs="Times New Roman"/>
          <w:color w:val="000000"/>
          <w:sz w:val="24"/>
          <w:szCs w:val="24"/>
        </w:rPr>
        <w:t xml:space="preserve">ental internship course, and </w:t>
      </w:r>
      <w:r w:rsidR="00CA4C2A">
        <w:rPr>
          <w:rFonts w:ascii="Times New Roman" w:hAnsi="Times New Roman" w:cs="Times New Roman"/>
          <w:color w:val="000000"/>
          <w:sz w:val="24"/>
          <w:szCs w:val="24"/>
        </w:rPr>
        <w:t xml:space="preserve">the </w:t>
      </w:r>
      <w:r w:rsidRPr="00EA0DC0">
        <w:rPr>
          <w:rFonts w:ascii="Times New Roman" w:hAnsi="Times New Roman" w:cs="Times New Roman"/>
          <w:color w:val="000000"/>
          <w:sz w:val="24"/>
          <w:szCs w:val="24"/>
        </w:rPr>
        <w:t>syllabus must be approved by the Honors College Faculty Director prior to the start of the internship.</w:t>
      </w:r>
      <w:r>
        <w:rPr>
          <w:rFonts w:ascii="Times New Roman" w:hAnsi="Times New Roman" w:cs="Times New Roman"/>
          <w:color w:val="000000"/>
          <w:sz w:val="24"/>
          <w:szCs w:val="24"/>
        </w:rPr>
        <w:t xml:space="preserve"> </w:t>
      </w:r>
      <w:r w:rsidR="00CA4C2A">
        <w:rPr>
          <w:rFonts w:ascii="Times New Roman" w:hAnsi="Times New Roman" w:cs="Times New Roman"/>
          <w:color w:val="000000"/>
          <w:sz w:val="24"/>
          <w:szCs w:val="24"/>
        </w:rPr>
        <w:t xml:space="preserve"> </w:t>
      </w:r>
      <w:r w:rsidR="00EF7967" w:rsidRPr="00EA0DC0">
        <w:rPr>
          <w:rFonts w:ascii="Times New Roman" w:hAnsi="Times New Roman" w:cs="Times New Roman"/>
          <w:bCs/>
          <w:sz w:val="24"/>
          <w:szCs w:val="24"/>
        </w:rPr>
        <w:t>S</w:t>
      </w:r>
      <w:r w:rsidR="00EF7967" w:rsidRPr="00A740D3">
        <w:rPr>
          <w:rFonts w:ascii="Times New Roman" w:hAnsi="Times New Roman" w:cs="Times New Roman"/>
          <w:bCs/>
          <w:sz w:val="24"/>
          <w:szCs w:val="24"/>
        </w:rPr>
        <w:t xml:space="preserve">tudents are encouraged to contact faculty </w:t>
      </w:r>
      <w:r w:rsidR="00EF7967">
        <w:rPr>
          <w:rFonts w:ascii="Times New Roman" w:hAnsi="Times New Roman" w:cs="Times New Roman"/>
          <w:bCs/>
          <w:sz w:val="24"/>
          <w:szCs w:val="24"/>
        </w:rPr>
        <w:t>about their interest in HONR 493</w:t>
      </w:r>
      <w:r w:rsidR="00EF7967" w:rsidRPr="00A740D3">
        <w:rPr>
          <w:rFonts w:ascii="Times New Roman" w:hAnsi="Times New Roman" w:cs="Times New Roman"/>
          <w:bCs/>
          <w:sz w:val="24"/>
          <w:szCs w:val="24"/>
        </w:rPr>
        <w:t xml:space="preserve"> well in advance.</w:t>
      </w:r>
      <w:r w:rsidR="00EF7967">
        <w:rPr>
          <w:rFonts w:ascii="Times New Roman" w:hAnsi="Times New Roman" w:cs="Times New Roman"/>
          <w:bCs/>
          <w:sz w:val="24"/>
          <w:szCs w:val="24"/>
        </w:rPr>
        <w:t xml:space="preserve">  </w:t>
      </w:r>
      <w:r w:rsidR="00EF7967">
        <w:rPr>
          <w:rFonts w:ascii="Times New Roman" w:hAnsi="Times New Roman" w:cs="Times New Roman"/>
          <w:b/>
          <w:bCs/>
          <w:sz w:val="24"/>
          <w:szCs w:val="24"/>
        </w:rPr>
        <w:t>Final</w:t>
      </w:r>
      <w:r w:rsidR="00EF7967">
        <w:rPr>
          <w:rFonts w:ascii="Times New Roman" w:hAnsi="Times New Roman" w:cs="Times New Roman"/>
          <w:sz w:val="24"/>
          <w:szCs w:val="24"/>
        </w:rPr>
        <w:t xml:space="preserve"> </w:t>
      </w:r>
      <w:r w:rsidR="00EF7967">
        <w:rPr>
          <w:rFonts w:ascii="Times New Roman" w:hAnsi="Times New Roman" w:cs="Times New Roman"/>
          <w:b/>
          <w:bCs/>
          <w:sz w:val="24"/>
          <w:szCs w:val="24"/>
        </w:rPr>
        <w:t xml:space="preserve">HONR 493 or its departmental equivalent proposals are due to the Honors College VIA the ONLINE PORTAL by the last day of the change of schedule period for fall or spring enrollment and June 1 for summer enrollment.  For Summer, internships are registered under the 10-week semester.  </w:t>
      </w:r>
      <w:r w:rsidR="00EF7967">
        <w:rPr>
          <w:rFonts w:ascii="Times New Roman" w:hAnsi="Times New Roman" w:cs="Times New Roman"/>
          <w:sz w:val="24"/>
          <w:szCs w:val="24"/>
        </w:rPr>
        <w:t xml:space="preserve">Proposals submitted after the deadline will not be accepted. </w:t>
      </w:r>
      <w:r w:rsidR="00EF7967">
        <w:rPr>
          <w:rFonts w:ascii="Times New Roman" w:hAnsi="Times New Roman" w:cs="Times New Roman"/>
          <w:sz w:val="24"/>
          <w:szCs w:val="24"/>
          <w:u w:val="single"/>
        </w:rPr>
        <w:t>Syllabi are no longer submitted in person</w:t>
      </w:r>
      <w:r w:rsidR="00265CEB">
        <w:rPr>
          <w:rFonts w:ascii="Times New Roman" w:hAnsi="Times New Roman" w:cs="Times New Roman"/>
          <w:sz w:val="24"/>
          <w:szCs w:val="24"/>
          <w:u w:val="single"/>
        </w:rPr>
        <w:t>.</w:t>
      </w:r>
      <w:r w:rsidR="00265CEB">
        <w:rPr>
          <w:rFonts w:ascii="Times New Roman" w:hAnsi="Times New Roman" w:cs="Times New Roman"/>
          <w:color w:val="000000"/>
          <w:sz w:val="24"/>
          <w:szCs w:val="24"/>
        </w:rPr>
        <w:t xml:space="preserve"> </w:t>
      </w:r>
    </w:p>
    <w:p w14:paraId="302A03C6" w14:textId="77777777" w:rsidR="00D94786" w:rsidRDefault="00D94786" w:rsidP="00173E00">
      <w:pPr>
        <w:pStyle w:val="BodyText"/>
        <w:widowControl w:val="0"/>
        <w:rPr>
          <w:rFonts w:ascii="Times New Roman" w:hAnsi="Times New Roman" w:cs="Times New Roman"/>
          <w:bCs/>
          <w:sz w:val="24"/>
          <w:szCs w:val="24"/>
        </w:rPr>
      </w:pPr>
    </w:p>
    <w:p w14:paraId="1D9C21D5" w14:textId="77777777" w:rsidR="00711924" w:rsidRDefault="00711924" w:rsidP="00711924">
      <w:pPr>
        <w:pStyle w:val="BodyText"/>
        <w:rPr>
          <w:rFonts w:ascii="Times New Roman" w:hAnsi="Times New Roman" w:cs="Times New Roman"/>
          <w:b/>
          <w:sz w:val="24"/>
          <w:szCs w:val="24"/>
          <w:u w:val="single"/>
        </w:rPr>
      </w:pPr>
    </w:p>
    <w:p w14:paraId="2BBB0938" w14:textId="77777777" w:rsidR="00241B19" w:rsidRPr="00C47786" w:rsidRDefault="00711924" w:rsidP="00241B19">
      <w:pPr>
        <w:pStyle w:val="BodyText"/>
        <w:rPr>
          <w:rFonts w:ascii="Times New Roman" w:hAnsi="Times New Roman" w:cs="Times New Roman"/>
          <w:sz w:val="24"/>
          <w:szCs w:val="24"/>
        </w:rPr>
      </w:pPr>
      <w:r w:rsidRPr="00C47786">
        <w:rPr>
          <w:rFonts w:ascii="Times New Roman" w:hAnsi="Times New Roman" w:cs="Times New Roman"/>
          <w:b/>
          <w:sz w:val="24"/>
          <w:szCs w:val="24"/>
          <w:u w:val="single"/>
        </w:rPr>
        <w:t>Online Portal and Course Application Form</w:t>
      </w:r>
      <w:r w:rsidRPr="00C47786">
        <w:rPr>
          <w:rFonts w:ascii="Times New Roman" w:hAnsi="Times New Roman" w:cs="Times New Roman"/>
          <w:bCs/>
          <w:sz w:val="24"/>
          <w:szCs w:val="24"/>
        </w:rPr>
        <w:t xml:space="preserve">:  A brief form on the Honors College website </w:t>
      </w:r>
      <w:r w:rsidRPr="00C47786">
        <w:rPr>
          <w:rFonts w:ascii="Times New Roman" w:hAnsi="Times New Roman" w:cs="Times New Roman"/>
          <w:b/>
          <w:bCs/>
          <w:sz w:val="24"/>
          <w:szCs w:val="24"/>
        </w:rPr>
        <w:t>must be completed, and you must attach the completed syllabus and annotated bibliography</w:t>
      </w:r>
      <w:r w:rsidR="00241B19">
        <w:rPr>
          <w:rFonts w:ascii="Times New Roman" w:hAnsi="Times New Roman" w:cs="Times New Roman"/>
          <w:b/>
          <w:bCs/>
          <w:sz w:val="24"/>
          <w:szCs w:val="24"/>
        </w:rPr>
        <w:t xml:space="preserve"> to it</w:t>
      </w:r>
      <w:r w:rsidRPr="00C47786">
        <w:rPr>
          <w:rFonts w:ascii="Times New Roman" w:hAnsi="Times New Roman" w:cs="Times New Roman"/>
          <w:b/>
          <w:bCs/>
          <w:sz w:val="24"/>
          <w:szCs w:val="24"/>
        </w:rPr>
        <w:t xml:space="preserve">. </w:t>
      </w:r>
      <w:r w:rsidRPr="00C47786">
        <w:rPr>
          <w:rFonts w:ascii="Times New Roman" w:hAnsi="Times New Roman" w:cs="Times New Roman"/>
          <w:sz w:val="24"/>
          <w:szCs w:val="24"/>
        </w:rPr>
        <w:t xml:space="preserve">After the student submits the form with the attachments, it will proceed to the instructor for online signature via DocuSign. After the instructor has signed, it will proceed to the Honors College for completion. </w:t>
      </w:r>
      <w:r w:rsidR="00241B19" w:rsidRPr="00C47786">
        <w:rPr>
          <w:rFonts w:ascii="Times New Roman" w:hAnsi="Times New Roman" w:cs="Times New Roman"/>
          <w:sz w:val="24"/>
          <w:szCs w:val="24"/>
        </w:rPr>
        <w:t xml:space="preserve">If an HONR-coded course, the </w:t>
      </w:r>
      <w:r w:rsidR="00241B19">
        <w:rPr>
          <w:rFonts w:ascii="Times New Roman" w:hAnsi="Times New Roman" w:cs="Times New Roman"/>
          <w:sz w:val="24"/>
          <w:szCs w:val="24"/>
        </w:rPr>
        <w:t xml:space="preserve">Honors College can create the </w:t>
      </w:r>
      <w:r w:rsidR="00241B19" w:rsidRPr="00C47786">
        <w:rPr>
          <w:rFonts w:ascii="Times New Roman" w:hAnsi="Times New Roman" w:cs="Times New Roman"/>
          <w:sz w:val="24"/>
          <w:szCs w:val="24"/>
        </w:rPr>
        <w:t>course after all forms have been received and approved.</w:t>
      </w:r>
      <w:r w:rsidR="00241B19">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2F292F06" w14:textId="415D7CBD" w:rsidR="00711924" w:rsidRPr="00C47786" w:rsidRDefault="00711924" w:rsidP="00711924">
      <w:pPr>
        <w:pStyle w:val="BodyText"/>
        <w:rPr>
          <w:rFonts w:ascii="Times New Roman" w:hAnsi="Times New Roman" w:cs="Times New Roman"/>
          <w:sz w:val="24"/>
          <w:szCs w:val="24"/>
        </w:rPr>
      </w:pPr>
    </w:p>
    <w:p w14:paraId="59FDD1E5" w14:textId="77777777" w:rsidR="00711924" w:rsidRPr="00C47786" w:rsidRDefault="00711924" w:rsidP="00711924">
      <w:pPr>
        <w:pStyle w:val="BodyText"/>
        <w:rPr>
          <w:rFonts w:ascii="Times New Roman" w:hAnsi="Times New Roman" w:cs="Times New Roman"/>
          <w:b/>
          <w:sz w:val="18"/>
          <w:szCs w:val="18"/>
        </w:rPr>
      </w:pPr>
    </w:p>
    <w:p w14:paraId="796A1A6D" w14:textId="77777777" w:rsidR="00711924" w:rsidRPr="00C47786" w:rsidRDefault="00711924" w:rsidP="00711924">
      <w:pPr>
        <w:pStyle w:val="BodyText"/>
        <w:rPr>
          <w:rFonts w:ascii="Times New Roman" w:hAnsi="Times New Roman" w:cs="Times New Roman"/>
          <w:bCs/>
          <w:sz w:val="28"/>
          <w:szCs w:val="28"/>
        </w:rPr>
      </w:pPr>
      <w:r w:rsidRPr="00C47786">
        <w:rPr>
          <w:rFonts w:ascii="Times New Roman" w:hAnsi="Times New Roman" w:cs="Times New Roman"/>
          <w:b/>
          <w:sz w:val="24"/>
          <w:szCs w:val="24"/>
          <w:u w:val="single"/>
        </w:rPr>
        <w:t xml:space="preserve">Link to </w:t>
      </w:r>
      <w:r>
        <w:rPr>
          <w:rFonts w:ascii="Times New Roman" w:hAnsi="Times New Roman" w:cs="Times New Roman"/>
          <w:b/>
          <w:sz w:val="24"/>
          <w:szCs w:val="24"/>
          <w:u w:val="single"/>
        </w:rPr>
        <w:t>O</w:t>
      </w:r>
      <w:r w:rsidRPr="00C47786">
        <w:rPr>
          <w:rFonts w:ascii="Times New Roman" w:hAnsi="Times New Roman" w:cs="Times New Roman"/>
          <w:b/>
          <w:sz w:val="24"/>
          <w:szCs w:val="24"/>
          <w:u w:val="single"/>
        </w:rPr>
        <w:t xml:space="preserve">nline </w:t>
      </w:r>
      <w:r>
        <w:rPr>
          <w:rFonts w:ascii="Times New Roman" w:hAnsi="Times New Roman" w:cs="Times New Roman"/>
          <w:b/>
          <w:sz w:val="24"/>
          <w:szCs w:val="24"/>
          <w:u w:val="single"/>
        </w:rPr>
        <w:t>P</w:t>
      </w:r>
      <w:r w:rsidRPr="00C47786">
        <w:rPr>
          <w:rFonts w:ascii="Times New Roman" w:hAnsi="Times New Roman" w:cs="Times New Roman"/>
          <w:b/>
          <w:sz w:val="24"/>
          <w:szCs w:val="24"/>
          <w:u w:val="single"/>
        </w:rPr>
        <w:t>ortal</w:t>
      </w:r>
      <w:r w:rsidRPr="00C47786">
        <w:rPr>
          <w:rFonts w:ascii="Times New Roman" w:hAnsi="Times New Roman" w:cs="Times New Roman"/>
          <w:bCs/>
          <w:sz w:val="24"/>
          <w:szCs w:val="24"/>
        </w:rPr>
        <w:t xml:space="preserve">:  </w:t>
      </w:r>
    </w:p>
    <w:p w14:paraId="7684B870" w14:textId="77777777" w:rsidR="00711924" w:rsidRPr="00710DD3" w:rsidRDefault="00711924" w:rsidP="00711924">
      <w:pPr>
        <w:pStyle w:val="BodyText"/>
        <w:rPr>
          <w:rFonts w:ascii="Times New Roman" w:hAnsi="Times New Roman" w:cs="Times New Roman"/>
          <w:bCs/>
          <w:sz w:val="24"/>
          <w:szCs w:val="24"/>
        </w:rPr>
      </w:pPr>
      <w:hyperlink r:id="rId5" w:history="1">
        <w:r w:rsidRPr="00710DD3">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395C90BB" w14:textId="77777777" w:rsidR="00711924" w:rsidRDefault="00711924" w:rsidP="00173E00">
      <w:pPr>
        <w:pStyle w:val="BodyText"/>
        <w:widowControl w:val="0"/>
        <w:rPr>
          <w:rFonts w:ascii="Times New Roman" w:hAnsi="Times New Roman" w:cs="Times New Roman"/>
          <w:bCs/>
          <w:sz w:val="24"/>
          <w:szCs w:val="24"/>
        </w:rPr>
      </w:pPr>
    </w:p>
    <w:p w14:paraId="25E1673E" w14:textId="25CD3EFA" w:rsidR="00173E00" w:rsidRPr="00A3472D" w:rsidRDefault="00173E00" w:rsidP="00173E00">
      <w:pPr>
        <w:pStyle w:val="BodyText"/>
        <w:widowControl w:val="0"/>
        <w:rPr>
          <w:rFonts w:ascii="Times New Roman" w:hAnsi="Times New Roman" w:cs="Times New Roman"/>
          <w:bCs/>
          <w:sz w:val="24"/>
          <w:szCs w:val="24"/>
        </w:rPr>
      </w:pPr>
      <w:r w:rsidRPr="00A3472D">
        <w:rPr>
          <w:rFonts w:ascii="Times New Roman" w:hAnsi="Times New Roman" w:cs="Times New Roman"/>
          <w:bCs/>
          <w:sz w:val="24"/>
          <w:szCs w:val="24"/>
        </w:rPr>
        <w:t>In most cases, students are expected to make arr</w:t>
      </w:r>
      <w:r w:rsidR="00D94786">
        <w:rPr>
          <w:rFonts w:ascii="Times New Roman" w:hAnsi="Times New Roman" w:cs="Times New Roman"/>
          <w:bCs/>
          <w:sz w:val="24"/>
          <w:szCs w:val="24"/>
        </w:rPr>
        <w:t>angements for their own H</w:t>
      </w:r>
      <w:r>
        <w:rPr>
          <w:rFonts w:ascii="Times New Roman" w:hAnsi="Times New Roman" w:cs="Times New Roman"/>
          <w:bCs/>
          <w:sz w:val="24"/>
          <w:szCs w:val="24"/>
        </w:rPr>
        <w:t>onors i</w:t>
      </w:r>
      <w:r w:rsidRPr="00A3472D">
        <w:rPr>
          <w:rFonts w:ascii="Times New Roman" w:hAnsi="Times New Roman" w:cs="Times New Roman"/>
          <w:bCs/>
          <w:sz w:val="24"/>
          <w:szCs w:val="24"/>
        </w:rPr>
        <w:t>nternship.  Students can contact the Career Center to learn more about various internship opportunities available to them</w:t>
      </w:r>
      <w:r w:rsidR="0042304B">
        <w:rPr>
          <w:rFonts w:ascii="Times New Roman" w:hAnsi="Times New Roman" w:cs="Times New Roman"/>
          <w:bCs/>
          <w:sz w:val="24"/>
          <w:szCs w:val="24"/>
        </w:rPr>
        <w:t xml:space="preserve"> and how to maximize your internship experience for your future</w:t>
      </w:r>
      <w:r w:rsidRPr="00A3472D">
        <w:rPr>
          <w:rFonts w:ascii="Times New Roman" w:hAnsi="Times New Roman" w:cs="Times New Roman"/>
          <w:bCs/>
          <w:sz w:val="24"/>
          <w:szCs w:val="24"/>
        </w:rPr>
        <w:t>:</w:t>
      </w:r>
    </w:p>
    <w:p w14:paraId="0E05CA5B" w14:textId="77777777" w:rsidR="00CA4A12" w:rsidRDefault="00173E00" w:rsidP="00CA4A12">
      <w:pPr>
        <w:pStyle w:val="BodyText"/>
        <w:rPr>
          <w:rFonts w:ascii="Times New Roman" w:hAnsi="Times New Roman" w:cs="Times New Roman"/>
          <w:bCs/>
          <w:sz w:val="24"/>
          <w:szCs w:val="24"/>
        </w:rPr>
      </w:pPr>
      <w:r w:rsidRPr="00A3472D">
        <w:rPr>
          <w:rFonts w:ascii="Times New Roman" w:hAnsi="Times New Roman" w:cs="Times New Roman"/>
          <w:bCs/>
          <w:sz w:val="24"/>
          <w:szCs w:val="24"/>
        </w:rPr>
        <w:t>Career Center,</w:t>
      </w:r>
      <w:r w:rsidR="0042304B">
        <w:rPr>
          <w:rFonts w:ascii="Times New Roman" w:hAnsi="Times New Roman" w:cs="Times New Roman"/>
          <w:bCs/>
          <w:sz w:val="24"/>
          <w:szCs w:val="24"/>
        </w:rPr>
        <w:t xml:space="preserve"> UU 225</w:t>
      </w:r>
      <w:r w:rsidRPr="00A3472D">
        <w:rPr>
          <w:rFonts w:ascii="Times New Roman" w:hAnsi="Times New Roman" w:cs="Times New Roman"/>
          <w:bCs/>
          <w:sz w:val="24"/>
          <w:szCs w:val="24"/>
        </w:rPr>
        <w:t>, 410-704-2233</w:t>
      </w:r>
      <w:r w:rsidR="00CA4A12">
        <w:rPr>
          <w:rFonts w:ascii="Times New Roman" w:hAnsi="Times New Roman" w:cs="Times New Roman"/>
          <w:bCs/>
          <w:sz w:val="24"/>
          <w:szCs w:val="24"/>
        </w:rPr>
        <w:t xml:space="preserve"> </w:t>
      </w:r>
    </w:p>
    <w:p w14:paraId="3A3B0333" w14:textId="20BA7BE1" w:rsidR="00173E00" w:rsidRPr="00710DD3" w:rsidRDefault="00CA4A12" w:rsidP="00CA4A12">
      <w:pPr>
        <w:pStyle w:val="BodyText"/>
        <w:rPr>
          <w:rFonts w:ascii="Times New Roman" w:hAnsi="Times New Roman" w:cs="Times New Roman"/>
          <w:bCs/>
          <w:sz w:val="24"/>
          <w:szCs w:val="24"/>
        </w:rPr>
      </w:pPr>
      <w:hyperlink r:id="rId6" w:history="1">
        <w:r w:rsidRPr="00AC0E49">
          <w:rPr>
            <w:rStyle w:val="Hyperlink"/>
            <w:rFonts w:ascii="Times New Roman" w:hAnsi="Times New Roman" w:cs="Times New Roman"/>
            <w:bCs/>
            <w:sz w:val="24"/>
            <w:szCs w:val="24"/>
          </w:rPr>
          <w:t>careercenter@towson.edu</w:t>
        </w:r>
      </w:hyperlink>
    </w:p>
    <w:p w14:paraId="04F69E5D" w14:textId="3522FEB5" w:rsidR="00173E00" w:rsidRPr="00710DD3" w:rsidRDefault="0042304B" w:rsidP="00173E00">
      <w:pPr>
        <w:pStyle w:val="BodyText"/>
        <w:rPr>
          <w:rStyle w:val="Hyperlink"/>
          <w:rFonts w:ascii="Times New Roman" w:hAnsi="Times New Roman" w:cs="Times New Roman"/>
          <w:bCs/>
          <w:sz w:val="24"/>
          <w:szCs w:val="24"/>
        </w:rPr>
      </w:pPr>
      <w:r w:rsidRPr="00710DD3">
        <w:rPr>
          <w:rStyle w:val="Hyperlink"/>
          <w:rFonts w:ascii="Times New Roman" w:hAnsi="Times New Roman" w:cs="Times New Roman"/>
          <w:bCs/>
          <w:sz w:val="24"/>
          <w:szCs w:val="24"/>
        </w:rPr>
        <w:t>https://www.towson.edu/careercenter/students/internships/accepting-maximizing.html</w:t>
      </w:r>
    </w:p>
    <w:p w14:paraId="53F4C3D0" w14:textId="3862BFCB" w:rsidR="00DC1C96" w:rsidRPr="002A169A" w:rsidRDefault="00265CEB" w:rsidP="00DC1C96">
      <w:pPr>
        <w:widowControl w:val="0"/>
        <w:rPr>
          <w:b/>
          <w:bCs/>
          <w:color w:val="FF0000"/>
        </w:rPr>
      </w:pPr>
      <w:r>
        <w:rPr>
          <w:b/>
          <w:bCs/>
          <w:color w:val="FF0000"/>
        </w:rPr>
        <w:lastRenderedPageBreak/>
        <w:t>I</w:t>
      </w:r>
      <w:r w:rsidR="00DC1C96" w:rsidRPr="002A169A">
        <w:rPr>
          <w:b/>
          <w:bCs/>
          <w:color w:val="FF0000"/>
        </w:rPr>
        <w:t xml:space="preserve">nstructors, please work with your student to fill in the </w:t>
      </w:r>
      <w:r w:rsidR="00DC1C96" w:rsidRPr="000D09BD">
        <w:rPr>
          <w:b/>
          <w:bCs/>
          <w:color w:val="FF0000"/>
          <w:highlight w:val="yellow"/>
        </w:rPr>
        <w:t>yellow</w:t>
      </w:r>
      <w:r w:rsidR="00DC1C96" w:rsidRPr="002A169A">
        <w:rPr>
          <w:b/>
          <w:bCs/>
          <w:color w:val="FF0000"/>
        </w:rPr>
        <w:t xml:space="preserve"> highlighted areas (and then you can eliminate the highlighting). Requirements may </w:t>
      </w:r>
      <w:r w:rsidR="00DC1C96" w:rsidRPr="002A169A">
        <w:rPr>
          <w:b/>
          <w:bCs/>
          <w:color w:val="FF0000"/>
          <w:u w:val="single"/>
        </w:rPr>
        <w:t>not</w:t>
      </w:r>
      <w:r w:rsidR="00DC1C96" w:rsidRPr="002A169A">
        <w:rPr>
          <w:b/>
          <w:bCs/>
          <w:color w:val="FF0000"/>
        </w:rPr>
        <w:t xml:space="preserve"> be deleted or diminished, though instructors may add to this syllabus as needed.</w:t>
      </w:r>
    </w:p>
    <w:p w14:paraId="5B0B1A17" w14:textId="77777777" w:rsidR="00DC1C96" w:rsidRDefault="00DC1C96" w:rsidP="00173E00">
      <w:pPr>
        <w:widowControl w:val="0"/>
      </w:pPr>
    </w:p>
    <w:p w14:paraId="24767F2A" w14:textId="77777777" w:rsidR="002A169A" w:rsidRDefault="002A169A" w:rsidP="00173E00">
      <w:pPr>
        <w:widowControl w:val="0"/>
      </w:pPr>
    </w:p>
    <w:p w14:paraId="565FBC48" w14:textId="77777777" w:rsidR="00173E00" w:rsidRPr="002A169A" w:rsidRDefault="00173E00" w:rsidP="00173E00">
      <w:pPr>
        <w:rPr>
          <w:b/>
          <w:bCs/>
          <w:highlight w:val="yellow"/>
          <w:u w:val="single"/>
        </w:rPr>
      </w:pPr>
      <w:r w:rsidRPr="002A169A">
        <w:rPr>
          <w:b/>
          <w:bCs/>
          <w:highlight w:val="yellow"/>
          <w:u w:val="single"/>
        </w:rPr>
        <w:t>INSTRUCTOR INFORMATION</w:t>
      </w:r>
    </w:p>
    <w:p w14:paraId="31C6ECA0" w14:textId="77777777" w:rsidR="00173E00" w:rsidRPr="00173E00" w:rsidRDefault="00173E00" w:rsidP="00173E00">
      <w:pPr>
        <w:ind w:firstLine="720"/>
        <w:rPr>
          <w:i/>
          <w:highlight w:val="yellow"/>
        </w:rPr>
      </w:pPr>
      <w:r w:rsidRPr="00173E00">
        <w:rPr>
          <w:i/>
          <w:highlight w:val="yellow"/>
        </w:rPr>
        <w:t xml:space="preserve">Instructor’s name, rank, and department </w:t>
      </w:r>
    </w:p>
    <w:p w14:paraId="37708121" w14:textId="77777777" w:rsidR="00173E00" w:rsidRPr="00173E00" w:rsidRDefault="00173E00" w:rsidP="00173E00">
      <w:pPr>
        <w:ind w:firstLine="720"/>
        <w:rPr>
          <w:i/>
          <w:highlight w:val="yellow"/>
        </w:rPr>
      </w:pPr>
      <w:r w:rsidRPr="00173E00">
        <w:rPr>
          <w:i/>
          <w:highlight w:val="yellow"/>
        </w:rPr>
        <w:t>Instructor’s office number and phone number</w:t>
      </w:r>
    </w:p>
    <w:p w14:paraId="7216A202" w14:textId="77777777" w:rsidR="00173E00" w:rsidRPr="00173E00" w:rsidRDefault="00173E00" w:rsidP="00173E00">
      <w:pPr>
        <w:widowControl w:val="0"/>
        <w:ind w:firstLine="720"/>
        <w:rPr>
          <w:highlight w:val="yellow"/>
        </w:rPr>
      </w:pPr>
      <w:r w:rsidRPr="00173E00">
        <w:rPr>
          <w:i/>
          <w:highlight w:val="yellow"/>
        </w:rPr>
        <w:t>Instructor’s email address</w:t>
      </w:r>
    </w:p>
    <w:p w14:paraId="69520A74" w14:textId="77777777" w:rsidR="00173E00" w:rsidRDefault="00173E00" w:rsidP="00173E00">
      <w:pPr>
        <w:widowControl w:val="0"/>
        <w:rPr>
          <w:highlight w:val="yellow"/>
        </w:rPr>
      </w:pPr>
    </w:p>
    <w:p w14:paraId="17EB8D13" w14:textId="77777777" w:rsidR="002A169A" w:rsidRPr="00173E00" w:rsidRDefault="002A169A" w:rsidP="00173E00">
      <w:pPr>
        <w:widowControl w:val="0"/>
        <w:rPr>
          <w:highlight w:val="yellow"/>
        </w:rPr>
      </w:pPr>
    </w:p>
    <w:p w14:paraId="0B67FB5B" w14:textId="77777777" w:rsidR="00173E00" w:rsidRPr="002A169A" w:rsidRDefault="00173E00" w:rsidP="00173E00">
      <w:pPr>
        <w:widowControl w:val="0"/>
        <w:rPr>
          <w:b/>
          <w:bCs/>
          <w:highlight w:val="yellow"/>
          <w:u w:val="single"/>
        </w:rPr>
      </w:pPr>
      <w:r w:rsidRPr="002A169A">
        <w:rPr>
          <w:b/>
          <w:bCs/>
          <w:highlight w:val="yellow"/>
          <w:u w:val="single"/>
        </w:rPr>
        <w:t>AGENCY INFORMATION</w:t>
      </w:r>
    </w:p>
    <w:p w14:paraId="2F228529" w14:textId="77777777" w:rsidR="00173E00" w:rsidRPr="00173E00" w:rsidRDefault="00173E00" w:rsidP="00173E00">
      <w:pPr>
        <w:widowControl w:val="0"/>
        <w:rPr>
          <w:i/>
          <w:highlight w:val="yellow"/>
        </w:rPr>
      </w:pPr>
      <w:r w:rsidRPr="00173E00">
        <w:rPr>
          <w:highlight w:val="yellow"/>
        </w:rPr>
        <w:tab/>
      </w:r>
      <w:r w:rsidRPr="00173E00">
        <w:rPr>
          <w:i/>
          <w:highlight w:val="yellow"/>
        </w:rPr>
        <w:t>Agency name</w:t>
      </w:r>
    </w:p>
    <w:p w14:paraId="5A5B4B16" w14:textId="77777777" w:rsidR="00173E00" w:rsidRPr="00173E00" w:rsidRDefault="00173E00" w:rsidP="00173E00">
      <w:pPr>
        <w:widowControl w:val="0"/>
        <w:rPr>
          <w:i/>
          <w:highlight w:val="yellow"/>
        </w:rPr>
      </w:pPr>
      <w:r w:rsidRPr="00173E00">
        <w:rPr>
          <w:i/>
          <w:highlight w:val="yellow"/>
        </w:rPr>
        <w:tab/>
        <w:t>Supervisor’s name and title</w:t>
      </w:r>
    </w:p>
    <w:p w14:paraId="7B5C78FC" w14:textId="77777777" w:rsidR="00173E00" w:rsidRPr="00173E00" w:rsidRDefault="00173E00" w:rsidP="00173E00">
      <w:pPr>
        <w:widowControl w:val="0"/>
        <w:rPr>
          <w:i/>
          <w:highlight w:val="yellow"/>
        </w:rPr>
      </w:pPr>
      <w:r w:rsidRPr="00173E00">
        <w:rPr>
          <w:i/>
          <w:highlight w:val="yellow"/>
        </w:rPr>
        <w:tab/>
        <w:t>Agency address</w:t>
      </w:r>
    </w:p>
    <w:p w14:paraId="259A4E44" w14:textId="77777777" w:rsidR="00173E00" w:rsidRPr="00173E00" w:rsidRDefault="00173E00" w:rsidP="00173E00">
      <w:pPr>
        <w:widowControl w:val="0"/>
        <w:rPr>
          <w:i/>
          <w:highlight w:val="yellow"/>
        </w:rPr>
      </w:pPr>
      <w:r w:rsidRPr="00173E00">
        <w:rPr>
          <w:i/>
          <w:highlight w:val="yellow"/>
        </w:rPr>
        <w:tab/>
        <w:t>Supervisor’s telephone number</w:t>
      </w:r>
    </w:p>
    <w:p w14:paraId="2BB93DC7" w14:textId="77777777" w:rsidR="00173E00" w:rsidRPr="00173E00" w:rsidRDefault="00173E00" w:rsidP="00173E00">
      <w:pPr>
        <w:widowControl w:val="0"/>
        <w:rPr>
          <w:i/>
          <w:highlight w:val="yellow"/>
        </w:rPr>
      </w:pPr>
      <w:r w:rsidRPr="00173E00">
        <w:rPr>
          <w:i/>
          <w:highlight w:val="yellow"/>
        </w:rPr>
        <w:tab/>
        <w:t>Supervisor’s email address</w:t>
      </w:r>
    </w:p>
    <w:p w14:paraId="7C83C22C" w14:textId="77777777" w:rsidR="00173E00" w:rsidRDefault="00173E00" w:rsidP="00173E00">
      <w:pPr>
        <w:widowControl w:val="0"/>
      </w:pPr>
      <w:r w:rsidRPr="00173E00">
        <w:rPr>
          <w:i/>
          <w:highlight w:val="yellow"/>
        </w:rPr>
        <w:tab/>
        <w:t>Internship program name (if applicable)</w:t>
      </w:r>
    </w:p>
    <w:p w14:paraId="65BD0BBE" w14:textId="77777777" w:rsidR="00DE5BD4" w:rsidRDefault="00DE5BD4" w:rsidP="00173E00">
      <w:pPr>
        <w:pStyle w:val="BodyText"/>
        <w:rPr>
          <w:b/>
          <w:sz w:val="24"/>
          <w:szCs w:val="24"/>
          <w:u w:val="single"/>
        </w:rPr>
      </w:pPr>
    </w:p>
    <w:p w14:paraId="254744A7" w14:textId="77777777" w:rsidR="002A169A" w:rsidRDefault="002A169A" w:rsidP="00173E00">
      <w:pPr>
        <w:pStyle w:val="BodyText"/>
        <w:rPr>
          <w:b/>
          <w:sz w:val="24"/>
          <w:szCs w:val="24"/>
          <w:u w:val="single"/>
        </w:rPr>
      </w:pPr>
    </w:p>
    <w:p w14:paraId="2078584F" w14:textId="77777777" w:rsidR="00173E00" w:rsidRPr="00993AEB" w:rsidRDefault="00173E00" w:rsidP="00173E00">
      <w:pPr>
        <w:pStyle w:val="BodyText"/>
        <w:rPr>
          <w:b/>
          <w:sz w:val="24"/>
          <w:szCs w:val="24"/>
          <w:u w:val="single"/>
        </w:rPr>
      </w:pPr>
      <w:r w:rsidRPr="00993AEB">
        <w:rPr>
          <w:b/>
          <w:sz w:val="24"/>
          <w:szCs w:val="24"/>
          <w:u w:val="single"/>
        </w:rPr>
        <w:t>COURSE DESCRIPTION</w:t>
      </w:r>
    </w:p>
    <w:p w14:paraId="43E091D6" w14:textId="77777777" w:rsidR="00173E00" w:rsidRPr="009D051C" w:rsidRDefault="00173E00" w:rsidP="00937C92">
      <w:pPr>
        <w:pStyle w:val="BodyText"/>
        <w:ind w:left="1440" w:hanging="720"/>
        <w:rPr>
          <w:i/>
          <w:sz w:val="24"/>
          <w:szCs w:val="24"/>
          <w:u w:val="single"/>
        </w:rPr>
      </w:pPr>
      <w:r>
        <w:rPr>
          <w:b/>
          <w:sz w:val="24"/>
          <w:szCs w:val="24"/>
        </w:rPr>
        <w:t>Number of credit hours:</w:t>
      </w:r>
      <w:r>
        <w:rPr>
          <w:sz w:val="24"/>
          <w:szCs w:val="24"/>
        </w:rPr>
        <w:t xml:space="preserve"> </w:t>
      </w:r>
      <w:r w:rsidRPr="00A62EF2">
        <w:rPr>
          <w:i/>
          <w:sz w:val="24"/>
          <w:szCs w:val="24"/>
        </w:rPr>
        <w:t>HONR 493 may be completed for a minimum of 1 credit and a maximum of 3 credits</w:t>
      </w:r>
      <w:r w:rsidR="00937C92" w:rsidRPr="00A62EF2">
        <w:rPr>
          <w:i/>
          <w:sz w:val="24"/>
          <w:szCs w:val="24"/>
        </w:rPr>
        <w:t xml:space="preserve"> *</w:t>
      </w:r>
      <w:r w:rsidRPr="00A62EF2">
        <w:rPr>
          <w:i/>
          <w:sz w:val="24"/>
          <w:szCs w:val="24"/>
        </w:rPr>
        <w:t>. The course may be repeated for a maximum of 3 additional credits at a different site or for a different project</w:t>
      </w:r>
      <w:r w:rsidR="00175DE4">
        <w:rPr>
          <w:i/>
          <w:sz w:val="24"/>
          <w:szCs w:val="24"/>
        </w:rPr>
        <w:t>/office</w:t>
      </w:r>
      <w:r w:rsidR="00A62EF2" w:rsidRPr="002A169A">
        <w:rPr>
          <w:i/>
          <w:sz w:val="24"/>
          <w:szCs w:val="24"/>
        </w:rPr>
        <w:t>.</w:t>
      </w:r>
      <w:r w:rsidR="00937C92" w:rsidRPr="002A169A">
        <w:rPr>
          <w:i/>
          <w:sz w:val="24"/>
          <w:szCs w:val="24"/>
        </w:rPr>
        <w:t xml:space="preserve"> </w:t>
      </w:r>
      <w:r w:rsidR="009D051C" w:rsidRPr="002A169A">
        <w:rPr>
          <w:i/>
          <w:sz w:val="24"/>
          <w:szCs w:val="24"/>
        </w:rPr>
        <w:t xml:space="preserve"> </w:t>
      </w:r>
      <w:r w:rsidR="009D051C" w:rsidRPr="009D051C">
        <w:rPr>
          <w:i/>
          <w:sz w:val="24"/>
          <w:szCs w:val="24"/>
          <w:u w:val="single"/>
        </w:rPr>
        <w:t>You cannot register for credit hours for the same internship under both a department code and the HONR code.</w:t>
      </w:r>
    </w:p>
    <w:p w14:paraId="19478EFE" w14:textId="77777777" w:rsidR="00A62EF2" w:rsidRPr="00937C92" w:rsidRDefault="00A62EF2" w:rsidP="00937C92">
      <w:pPr>
        <w:pStyle w:val="BodyText"/>
        <w:ind w:left="1440" w:hanging="720"/>
        <w:rPr>
          <w:i/>
          <w:sz w:val="24"/>
          <w:szCs w:val="24"/>
        </w:rPr>
      </w:pPr>
    </w:p>
    <w:p w14:paraId="69456E5A" w14:textId="77777777" w:rsidR="00173E00" w:rsidRDefault="00173E00" w:rsidP="00173E00">
      <w:pPr>
        <w:pStyle w:val="BodyText"/>
        <w:ind w:firstLine="720"/>
        <w:rPr>
          <w:b/>
          <w:sz w:val="24"/>
          <w:szCs w:val="24"/>
        </w:rPr>
      </w:pPr>
      <w:r w:rsidRPr="00ED2E04">
        <w:rPr>
          <w:b/>
          <w:sz w:val="24"/>
          <w:szCs w:val="24"/>
        </w:rPr>
        <w:t>Catalog Description</w:t>
      </w:r>
    </w:p>
    <w:p w14:paraId="27A768DC" w14:textId="1E4522E0" w:rsidR="00173E00" w:rsidRPr="00421E7E" w:rsidRDefault="00173E00" w:rsidP="00173E00">
      <w:pPr>
        <w:pStyle w:val="BodyText"/>
        <w:ind w:left="1440"/>
        <w:rPr>
          <w:b/>
          <w:i/>
          <w:sz w:val="24"/>
          <w:szCs w:val="24"/>
        </w:rPr>
      </w:pPr>
      <w:r w:rsidRPr="00A62EF2">
        <w:rPr>
          <w:sz w:val="24"/>
          <w:szCs w:val="24"/>
        </w:rPr>
        <w:t xml:space="preserve">Supervised experiential learning in a variety of work settings which provide </w:t>
      </w:r>
      <w:r w:rsidR="00241B19">
        <w:rPr>
          <w:sz w:val="24"/>
          <w:szCs w:val="24"/>
        </w:rPr>
        <w:t>H</w:t>
      </w:r>
      <w:r w:rsidRPr="00A62EF2">
        <w:rPr>
          <w:sz w:val="24"/>
          <w:szCs w:val="24"/>
        </w:rPr>
        <w:t>onors students the opportunity to apply their classroom learning and skills outside the academic world.  Students receive 1 unit for 4 hours of work per week. May be repeated for a maximum of 6 units.  Prerequisite: Junior or senior undergraduate students in good academic standing in The Honors College</w:t>
      </w:r>
      <w:r w:rsidR="00A62EF2">
        <w:rPr>
          <w:sz w:val="24"/>
          <w:szCs w:val="24"/>
        </w:rPr>
        <w:t>.</w:t>
      </w:r>
    </w:p>
    <w:p w14:paraId="5C6E848E" w14:textId="77777777" w:rsidR="00173E00" w:rsidRDefault="00173E00" w:rsidP="00173E00">
      <w:pPr>
        <w:pStyle w:val="BodyText"/>
        <w:ind w:firstLine="720"/>
        <w:rPr>
          <w:b/>
          <w:sz w:val="24"/>
          <w:szCs w:val="24"/>
        </w:rPr>
      </w:pPr>
    </w:p>
    <w:p w14:paraId="16E0241D" w14:textId="77777777" w:rsidR="00173E00" w:rsidRPr="00ED2E04" w:rsidRDefault="00173E00" w:rsidP="00173E00">
      <w:pPr>
        <w:pStyle w:val="BodyText"/>
        <w:ind w:firstLine="720"/>
        <w:rPr>
          <w:b/>
          <w:sz w:val="24"/>
          <w:szCs w:val="24"/>
        </w:rPr>
      </w:pPr>
      <w:r>
        <w:rPr>
          <w:b/>
          <w:sz w:val="24"/>
          <w:szCs w:val="24"/>
        </w:rPr>
        <w:t>Course Rationale</w:t>
      </w:r>
    </w:p>
    <w:p w14:paraId="2FD62EEC" w14:textId="0C5791E8" w:rsidR="00173E00" w:rsidRDefault="00173E00" w:rsidP="00173E00">
      <w:pPr>
        <w:pStyle w:val="BodyText"/>
        <w:widowControl w:val="0"/>
        <w:ind w:left="1440"/>
        <w:rPr>
          <w:rFonts w:ascii="Times New Roman" w:hAnsi="Times New Roman" w:cs="Times New Roman"/>
          <w:bCs/>
          <w:sz w:val="24"/>
          <w:szCs w:val="24"/>
        </w:rPr>
      </w:pPr>
      <w:r w:rsidRPr="00A3472D">
        <w:rPr>
          <w:rFonts w:ascii="Times New Roman" w:hAnsi="Times New Roman" w:cs="Times New Roman"/>
          <w:bCs/>
          <w:sz w:val="24"/>
          <w:szCs w:val="24"/>
        </w:rPr>
        <w:t>Junior and senior members of the student body who are exceptionally qualified to complete an internship that compleme</w:t>
      </w:r>
      <w:r>
        <w:rPr>
          <w:rFonts w:ascii="Times New Roman" w:hAnsi="Times New Roman" w:cs="Times New Roman"/>
          <w:bCs/>
          <w:sz w:val="24"/>
          <w:szCs w:val="24"/>
        </w:rPr>
        <w:t xml:space="preserve">nts their course of study may </w:t>
      </w:r>
      <w:r w:rsidRPr="00A3472D">
        <w:rPr>
          <w:rFonts w:ascii="Times New Roman" w:hAnsi="Times New Roman" w:cs="Times New Roman"/>
          <w:bCs/>
          <w:sz w:val="24"/>
          <w:szCs w:val="24"/>
        </w:rPr>
        <w:t>do so in HONR 493 and receive Honors course credit for the completed work</w:t>
      </w:r>
      <w:r>
        <w:rPr>
          <w:rFonts w:ascii="Times New Roman" w:hAnsi="Times New Roman" w:cs="Times New Roman"/>
          <w:bCs/>
          <w:sz w:val="24"/>
          <w:szCs w:val="24"/>
        </w:rPr>
        <w:t xml:space="preserve"> if all requirements are met and a final grade of B or higher is registered</w:t>
      </w:r>
      <w:r w:rsidR="00241B19">
        <w:rPr>
          <w:rFonts w:ascii="Times New Roman" w:hAnsi="Times New Roman" w:cs="Times New Roman"/>
          <w:bCs/>
          <w:sz w:val="24"/>
          <w:szCs w:val="24"/>
        </w:rPr>
        <w:t xml:space="preserve"> (unless the course is a department-coded course and is graded as S/U or P/F)</w:t>
      </w:r>
      <w:r w:rsidRPr="00A3472D">
        <w:rPr>
          <w:rFonts w:ascii="Times New Roman" w:hAnsi="Times New Roman" w:cs="Times New Roman"/>
          <w:bCs/>
          <w:sz w:val="24"/>
          <w:szCs w:val="24"/>
        </w:rPr>
        <w:t>.</w:t>
      </w:r>
    </w:p>
    <w:p w14:paraId="46D2EB07" w14:textId="77777777" w:rsidR="00FD2646" w:rsidRDefault="00FD2646" w:rsidP="00FD2646">
      <w:pPr>
        <w:pStyle w:val="BodyText"/>
        <w:widowControl w:val="0"/>
        <w:rPr>
          <w:rFonts w:ascii="Times New Roman" w:hAnsi="Times New Roman" w:cs="Times New Roman"/>
          <w:bCs/>
          <w:sz w:val="24"/>
          <w:szCs w:val="24"/>
        </w:rPr>
      </w:pPr>
    </w:p>
    <w:p w14:paraId="248F3679" w14:textId="77777777" w:rsidR="00FD2646" w:rsidRDefault="00FD2646" w:rsidP="00FD2646">
      <w:pPr>
        <w:pStyle w:val="BodyText"/>
        <w:widowControl w:val="0"/>
        <w:rPr>
          <w:rFonts w:ascii="Times New Roman" w:hAnsi="Times New Roman" w:cs="Times New Roman"/>
          <w:b/>
          <w:bCs/>
          <w:sz w:val="24"/>
          <w:szCs w:val="24"/>
        </w:rPr>
      </w:pPr>
      <w:r>
        <w:rPr>
          <w:rFonts w:ascii="Times New Roman" w:hAnsi="Times New Roman" w:cs="Times New Roman"/>
          <w:bCs/>
          <w:sz w:val="24"/>
          <w:szCs w:val="24"/>
        </w:rPr>
        <w:tab/>
      </w:r>
      <w:r w:rsidRPr="00FD2646">
        <w:rPr>
          <w:rFonts w:ascii="Times New Roman" w:hAnsi="Times New Roman" w:cs="Times New Roman"/>
          <w:b/>
          <w:bCs/>
          <w:sz w:val="24"/>
          <w:szCs w:val="24"/>
        </w:rPr>
        <w:t>What an Internship Is…and Is Not</w:t>
      </w:r>
    </w:p>
    <w:p w14:paraId="25298C03" w14:textId="77777777" w:rsidR="00436210" w:rsidRDefault="00FD2646" w:rsidP="00FD2646">
      <w:pPr>
        <w:pStyle w:val="BodyText"/>
        <w:widowControl w:val="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FD2646">
        <w:rPr>
          <w:rFonts w:ascii="Times New Roman" w:hAnsi="Times New Roman" w:cs="Times New Roman"/>
          <w:sz w:val="24"/>
          <w:szCs w:val="24"/>
        </w:rPr>
        <w:t>Internships are designed for students to lear</w:t>
      </w:r>
      <w:r>
        <w:rPr>
          <w:rFonts w:ascii="Times New Roman" w:hAnsi="Times New Roman" w:cs="Times New Roman"/>
          <w:sz w:val="24"/>
          <w:szCs w:val="24"/>
        </w:rPr>
        <w:t xml:space="preserve">n about the practices within a given </w:t>
      </w:r>
    </w:p>
    <w:p w14:paraId="45ED1094"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career, including norms of behavior, rules and regulations, systemic operations </w:t>
      </w:r>
    </w:p>
    <w:p w14:paraId="32A1CE2A"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and structures, and the actual daily work involved in various jobs within that </w:t>
      </w:r>
    </w:p>
    <w:p w14:paraId="046EF748" w14:textId="5136EABC"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career track</w:t>
      </w:r>
      <w:r w:rsidR="00FD2646" w:rsidRPr="00FD2646">
        <w:rPr>
          <w:rFonts w:ascii="Times New Roman" w:hAnsi="Times New Roman" w:cs="Times New Roman"/>
          <w:sz w:val="24"/>
          <w:szCs w:val="24"/>
        </w:rPr>
        <w:t>.</w:t>
      </w:r>
      <w:r w:rsidR="00B022E9">
        <w:rPr>
          <w:rFonts w:ascii="Times New Roman" w:hAnsi="Times New Roman" w:cs="Times New Roman"/>
          <w:sz w:val="24"/>
          <w:szCs w:val="24"/>
        </w:rPr>
        <w:t xml:space="preserve"> </w:t>
      </w:r>
      <w:r w:rsidR="00FD2646" w:rsidRPr="00FD2646">
        <w:rPr>
          <w:rFonts w:ascii="Times New Roman" w:hAnsi="Times New Roman" w:cs="Times New Roman"/>
          <w:sz w:val="24"/>
          <w:szCs w:val="24"/>
        </w:rPr>
        <w:t>W</w:t>
      </w:r>
      <w:r w:rsidR="00FD2646">
        <w:rPr>
          <w:rFonts w:ascii="Times New Roman" w:hAnsi="Times New Roman" w:cs="Times New Roman"/>
          <w:sz w:val="24"/>
          <w:szCs w:val="24"/>
        </w:rPr>
        <w:t>hether</w:t>
      </w:r>
      <w:r w:rsidR="00FD2646" w:rsidRPr="00FD2646">
        <w:rPr>
          <w:rFonts w:ascii="Times New Roman" w:hAnsi="Times New Roman" w:cs="Times New Roman"/>
          <w:sz w:val="24"/>
          <w:szCs w:val="24"/>
        </w:rPr>
        <w:t xml:space="preserve"> a </w:t>
      </w:r>
      <w:r w:rsidR="00FD2646">
        <w:rPr>
          <w:rFonts w:ascii="Times New Roman" w:hAnsi="Times New Roman" w:cs="Times New Roman"/>
          <w:sz w:val="24"/>
          <w:szCs w:val="24"/>
        </w:rPr>
        <w:t xml:space="preserve">paid or unpaid internship, the intern’s work should be </w:t>
      </w:r>
    </w:p>
    <w:p w14:paraId="3011265A" w14:textId="16852609"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D2646">
        <w:rPr>
          <w:rFonts w:ascii="Times New Roman" w:hAnsi="Times New Roman" w:cs="Times New Roman"/>
          <w:sz w:val="24"/>
          <w:szCs w:val="24"/>
        </w:rPr>
        <w:t xml:space="preserve">aimed at </w:t>
      </w:r>
      <w:r w:rsidR="00FD2646" w:rsidRPr="00FD2646">
        <w:rPr>
          <w:rFonts w:ascii="Times New Roman" w:hAnsi="Times New Roman" w:cs="Times New Roman"/>
          <w:sz w:val="24"/>
          <w:szCs w:val="24"/>
        </w:rPr>
        <w:t>lea</w:t>
      </w:r>
      <w:r w:rsidR="00FD2646">
        <w:rPr>
          <w:rFonts w:ascii="Times New Roman" w:hAnsi="Times New Roman" w:cs="Times New Roman"/>
          <w:sz w:val="24"/>
          <w:szCs w:val="24"/>
        </w:rPr>
        <w:t xml:space="preserve">rning about this career path. </w:t>
      </w:r>
      <w:r w:rsidR="00FD2646" w:rsidRPr="00FD2646">
        <w:rPr>
          <w:rFonts w:ascii="Times New Roman" w:hAnsi="Times New Roman" w:cs="Times New Roman"/>
          <w:sz w:val="24"/>
          <w:szCs w:val="24"/>
        </w:rPr>
        <w:t>Internships are not meant to be free labo</w:t>
      </w:r>
      <w:r w:rsidR="00FD2646">
        <w:rPr>
          <w:rFonts w:ascii="Times New Roman" w:hAnsi="Times New Roman" w:cs="Times New Roman"/>
          <w:sz w:val="24"/>
          <w:szCs w:val="24"/>
        </w:rPr>
        <w:t xml:space="preserve">r </w:t>
      </w:r>
    </w:p>
    <w:p w14:paraId="1CF91015"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or to replace paid workers, and the intern’s work should serve the student’s </w:t>
      </w:r>
    </w:p>
    <w:p w14:paraId="19EAB0C0" w14:textId="59ECAB56"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learning goals. The student will do work for those in the assigned office, but this </w:t>
      </w:r>
    </w:p>
    <w:p w14:paraId="5B8B754A"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work should </w:t>
      </w:r>
      <w:r w:rsidR="00FD2646" w:rsidRPr="00FD2646">
        <w:rPr>
          <w:rFonts w:ascii="Times New Roman" w:hAnsi="Times New Roman" w:cs="Times New Roman"/>
          <w:sz w:val="24"/>
          <w:szCs w:val="24"/>
        </w:rPr>
        <w:t>be</w:t>
      </w:r>
      <w:r w:rsidR="00FD2646">
        <w:rPr>
          <w:rFonts w:ascii="Times New Roman" w:hAnsi="Times New Roman" w:cs="Times New Roman"/>
          <w:sz w:val="24"/>
          <w:szCs w:val="24"/>
        </w:rPr>
        <w:t xml:space="preserve"> in</w:t>
      </w:r>
      <w:r w:rsidR="00FD2646" w:rsidRPr="00FD2646">
        <w:rPr>
          <w:rFonts w:ascii="Times New Roman" w:hAnsi="Times New Roman" w:cs="Times New Roman"/>
          <w:sz w:val="24"/>
          <w:szCs w:val="24"/>
        </w:rPr>
        <w:t xml:space="preserve"> an enviro</w:t>
      </w:r>
      <w:r w:rsidR="00FD2646">
        <w:rPr>
          <w:rFonts w:ascii="Times New Roman" w:hAnsi="Times New Roman" w:cs="Times New Roman"/>
          <w:sz w:val="24"/>
          <w:szCs w:val="24"/>
        </w:rPr>
        <w:t xml:space="preserve">nment which illuminates </w:t>
      </w:r>
      <w:r w:rsidR="00FD2646" w:rsidRPr="00FD2646">
        <w:rPr>
          <w:rFonts w:ascii="Times New Roman" w:hAnsi="Times New Roman" w:cs="Times New Roman"/>
          <w:sz w:val="24"/>
          <w:szCs w:val="24"/>
        </w:rPr>
        <w:t xml:space="preserve">how theory </w:t>
      </w:r>
      <w:r w:rsidR="00FD2646">
        <w:rPr>
          <w:rFonts w:ascii="Times New Roman" w:hAnsi="Times New Roman" w:cs="Times New Roman"/>
          <w:sz w:val="24"/>
          <w:szCs w:val="24"/>
        </w:rPr>
        <w:t xml:space="preserve">(as learned in the </w:t>
      </w:r>
    </w:p>
    <w:p w14:paraId="101F72ED"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classroom) </w:t>
      </w:r>
      <w:r w:rsidR="00FD2646" w:rsidRPr="00FD2646">
        <w:rPr>
          <w:rFonts w:ascii="Times New Roman" w:hAnsi="Times New Roman" w:cs="Times New Roman"/>
          <w:sz w:val="24"/>
          <w:szCs w:val="24"/>
        </w:rPr>
        <w:t xml:space="preserve">and practice </w:t>
      </w:r>
      <w:r w:rsidR="00FD2646">
        <w:rPr>
          <w:rFonts w:ascii="Times New Roman" w:hAnsi="Times New Roman" w:cs="Times New Roman"/>
          <w:sz w:val="24"/>
          <w:szCs w:val="24"/>
        </w:rPr>
        <w:t xml:space="preserve">(as seen and experienced in the internship) come together.  </w:t>
      </w:r>
    </w:p>
    <w:p w14:paraId="218895D0"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2646">
        <w:rPr>
          <w:rFonts w:ascii="Times New Roman" w:hAnsi="Times New Roman" w:cs="Times New Roman"/>
          <w:sz w:val="24"/>
          <w:szCs w:val="24"/>
        </w:rPr>
        <w:t xml:space="preserve">Interns should see this experience as an opportunity to test </w:t>
      </w:r>
      <w:r>
        <w:rPr>
          <w:rFonts w:ascii="Times New Roman" w:hAnsi="Times New Roman" w:cs="Times New Roman"/>
          <w:sz w:val="24"/>
          <w:szCs w:val="24"/>
        </w:rPr>
        <w:t xml:space="preserve">theories, learn about </w:t>
      </w:r>
    </w:p>
    <w:p w14:paraId="0FE80A62" w14:textId="77777777" w:rsidR="00436210"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new applications for classroom-based knowledge, and uncover a new area for </w:t>
      </w:r>
    </w:p>
    <w:p w14:paraId="53E2FF75" w14:textId="77777777" w:rsidR="00FD2646" w:rsidRDefault="00436210" w:rsidP="00FD2646">
      <w:pPr>
        <w:pStyle w:val="BodyText"/>
        <w:widowContro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research.</w:t>
      </w:r>
    </w:p>
    <w:p w14:paraId="466F0BA3" w14:textId="77777777" w:rsidR="00436210" w:rsidRDefault="00436210" w:rsidP="00FD2646">
      <w:pPr>
        <w:pStyle w:val="BodyText"/>
        <w:widowControl w:val="0"/>
        <w:rPr>
          <w:rFonts w:ascii="Times New Roman" w:hAnsi="Times New Roman" w:cs="Times New Roman"/>
          <w:sz w:val="24"/>
          <w:szCs w:val="24"/>
        </w:rPr>
      </w:pPr>
    </w:p>
    <w:p w14:paraId="2D1E47C7" w14:textId="77777777" w:rsidR="00173E00" w:rsidRDefault="00436210" w:rsidP="00436210">
      <w:pPr>
        <w:pStyle w:val="BodyText"/>
        <w:widowControl w:val="0"/>
        <w:rPr>
          <w:rFonts w:ascii="Times New Roman" w:hAnsi="Times New Roman" w:cs="Times New Roman"/>
          <w:b/>
          <w:sz w:val="24"/>
          <w:szCs w:val="24"/>
        </w:rPr>
      </w:pPr>
      <w:r>
        <w:rPr>
          <w:rFonts w:ascii="Times New Roman" w:hAnsi="Times New Roman" w:cs="Times New Roman"/>
          <w:sz w:val="24"/>
          <w:szCs w:val="24"/>
        </w:rPr>
        <w:tab/>
      </w:r>
      <w:r w:rsidRPr="00436210">
        <w:rPr>
          <w:rFonts w:ascii="Times New Roman" w:hAnsi="Times New Roman" w:cs="Times New Roman"/>
          <w:b/>
          <w:sz w:val="24"/>
          <w:szCs w:val="24"/>
        </w:rPr>
        <w:t>Limitations on Acceptable Internships</w:t>
      </w:r>
    </w:p>
    <w:p w14:paraId="7DB475C8" w14:textId="77777777" w:rsidR="00436210" w:rsidRPr="00436210" w:rsidRDefault="00436210" w:rsidP="00436210">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sz w:val="24"/>
          <w:szCs w:val="24"/>
        </w:rPr>
        <w:t xml:space="preserve">Students may not intern for a family member.  </w:t>
      </w:r>
    </w:p>
    <w:p w14:paraId="0F17675B" w14:textId="77777777" w:rsidR="00436210" w:rsidRPr="00436210" w:rsidRDefault="00436210" w:rsidP="00436210">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sz w:val="24"/>
          <w:szCs w:val="24"/>
        </w:rPr>
        <w:t>Students may not intern at their own businesses.</w:t>
      </w:r>
    </w:p>
    <w:p w14:paraId="0FE4BE8A" w14:textId="77777777" w:rsidR="00436210" w:rsidRPr="00436210" w:rsidRDefault="00436210" w:rsidP="00436210">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sz w:val="24"/>
          <w:szCs w:val="24"/>
        </w:rPr>
        <w:t>Internships cannot consist of primarily clerical work.</w:t>
      </w:r>
    </w:p>
    <w:p w14:paraId="556E7B9D" w14:textId="77777777" w:rsidR="00436210" w:rsidRDefault="004A39C5" w:rsidP="004A39C5">
      <w:pPr>
        <w:pStyle w:val="BodyText"/>
        <w:widowControl w:val="0"/>
        <w:numPr>
          <w:ilvl w:val="0"/>
          <w:numId w:val="6"/>
        </w:numPr>
        <w:rPr>
          <w:rFonts w:ascii="Times New Roman" w:hAnsi="Times New Roman" w:cs="Times New Roman"/>
          <w:bCs/>
          <w:sz w:val="24"/>
          <w:szCs w:val="24"/>
        </w:rPr>
      </w:pPr>
      <w:r>
        <w:rPr>
          <w:rFonts w:ascii="Times New Roman" w:hAnsi="Times New Roman" w:cs="Times New Roman"/>
          <w:bCs/>
          <w:sz w:val="24"/>
          <w:szCs w:val="24"/>
        </w:rPr>
        <w:t>Students may only do a given internship for a maximum of 3 credits.</w:t>
      </w:r>
    </w:p>
    <w:p w14:paraId="48D6832A" w14:textId="77777777" w:rsidR="00173E00" w:rsidRDefault="00173E00" w:rsidP="00173E00">
      <w:pPr>
        <w:widowControl w:val="0"/>
        <w:rPr>
          <w:sz w:val="20"/>
        </w:rPr>
      </w:pPr>
    </w:p>
    <w:p w14:paraId="593A21EA" w14:textId="77777777" w:rsidR="002A169A" w:rsidRDefault="002A169A" w:rsidP="00173E00">
      <w:pPr>
        <w:widowControl w:val="0"/>
        <w:rPr>
          <w:sz w:val="20"/>
        </w:rPr>
      </w:pPr>
    </w:p>
    <w:p w14:paraId="7E0B48A8" w14:textId="77777777" w:rsidR="002A169A" w:rsidRPr="00C47786" w:rsidRDefault="002A169A" w:rsidP="002A169A">
      <w:pPr>
        <w:rPr>
          <w:szCs w:val="24"/>
        </w:rPr>
      </w:pPr>
      <w:r w:rsidRPr="00C47786">
        <w:rPr>
          <w:b/>
          <w:szCs w:val="24"/>
          <w:u w:val="single"/>
        </w:rPr>
        <w:t>Statement on Repeating the Course:</w:t>
      </w:r>
      <w:r w:rsidRPr="00C47786">
        <w:rPr>
          <w:b/>
          <w:szCs w:val="24"/>
        </w:rPr>
        <w:t xml:space="preserve"> “</w:t>
      </w:r>
      <w:r w:rsidRPr="00C47786">
        <w:rPr>
          <w:szCs w:val="24"/>
        </w:rPr>
        <w:t>May be repeated for a maximum of 6 units provided a different topic is covered.” If the same topic</w:t>
      </w:r>
      <w:r w:rsidRPr="00C47786">
        <w:rPr>
          <w:b/>
          <w:szCs w:val="24"/>
        </w:rPr>
        <w:t>, “</w:t>
      </w:r>
      <w:r w:rsidRPr="00C47786">
        <w:rPr>
          <w:szCs w:val="24"/>
        </w:rPr>
        <w:t xml:space="preserve">students may not repeat this course for credit.  It may be repeated once to replace the grade.  It cannot be repeated more than once without </w:t>
      </w:r>
      <w:r w:rsidRPr="00C47786">
        <w:rPr>
          <w:szCs w:val="24"/>
          <w:u w:val="single"/>
        </w:rPr>
        <w:t>prior</w:t>
      </w:r>
      <w:r w:rsidRPr="00C47786">
        <w:rPr>
          <w:szCs w:val="24"/>
        </w:rPr>
        <w:t xml:space="preserve"> permission of the Academic Standards Committee.”</w:t>
      </w:r>
    </w:p>
    <w:p w14:paraId="16674895" w14:textId="77777777" w:rsidR="00DE5BD4" w:rsidRDefault="00DE5BD4" w:rsidP="00173E00">
      <w:pPr>
        <w:rPr>
          <w:szCs w:val="24"/>
        </w:rPr>
      </w:pPr>
    </w:p>
    <w:p w14:paraId="13583873" w14:textId="77777777" w:rsidR="00173E00" w:rsidRPr="005B5D61" w:rsidRDefault="00173E00" w:rsidP="00173E00">
      <w:pPr>
        <w:rPr>
          <w:b/>
          <w:szCs w:val="24"/>
          <w:u w:val="single"/>
        </w:rPr>
      </w:pPr>
      <w:r w:rsidRPr="005B5D61">
        <w:rPr>
          <w:b/>
          <w:szCs w:val="24"/>
          <w:u w:val="single"/>
        </w:rPr>
        <w:t>Course Outcomes and Learning Objectives: Honors College</w:t>
      </w:r>
    </w:p>
    <w:p w14:paraId="7AAD7083" w14:textId="77777777" w:rsidR="0042304B" w:rsidRPr="002A169A" w:rsidRDefault="0042304B" w:rsidP="0042304B">
      <w:pPr>
        <w:rPr>
          <w:b/>
          <w:color w:val="FF0000"/>
          <w:szCs w:val="24"/>
        </w:rPr>
      </w:pPr>
      <w:r w:rsidRPr="002A169A">
        <w:rPr>
          <w:b/>
          <w:color w:val="FF0000"/>
          <w:szCs w:val="24"/>
        </w:rPr>
        <w:t>(instructors may cut and paste from department syllabi or guidelines in this section only)</w:t>
      </w:r>
    </w:p>
    <w:p w14:paraId="01512BAD" w14:textId="77777777" w:rsidR="005B5D61" w:rsidRPr="005B5D61" w:rsidRDefault="005B5D61" w:rsidP="005B5D61">
      <w:pPr>
        <w:rPr>
          <w:szCs w:val="24"/>
        </w:rPr>
      </w:pPr>
      <w:r w:rsidRPr="005B5D61">
        <w:rPr>
          <w:szCs w:val="24"/>
        </w:rPr>
        <w:t>The goal of the</w:t>
      </w:r>
      <w:r>
        <w:rPr>
          <w:szCs w:val="24"/>
        </w:rPr>
        <w:t xml:space="preserve"> Honors College</w:t>
      </w:r>
      <w:r w:rsidRPr="005B5D61">
        <w:rPr>
          <w:szCs w:val="24"/>
        </w:rPr>
        <w:t xml:space="preserve"> is to provide students wi</w:t>
      </w:r>
      <w:r>
        <w:rPr>
          <w:szCs w:val="24"/>
        </w:rPr>
        <w:t xml:space="preserve">th an understanding of </w:t>
      </w:r>
      <w:r w:rsidRPr="005B5D61">
        <w:rPr>
          <w:szCs w:val="24"/>
          <w:highlight w:val="yellow"/>
        </w:rPr>
        <w:t>XXXX</w:t>
      </w:r>
      <w:r>
        <w:rPr>
          <w:szCs w:val="24"/>
        </w:rPr>
        <w:t xml:space="preserve"> </w:t>
      </w:r>
      <w:r w:rsidRPr="005B5D61">
        <w:rPr>
          <w:szCs w:val="24"/>
        </w:rPr>
        <w:t>that will prepare them for further study in graduate or professional education or that will prepare them to enter t</w:t>
      </w:r>
      <w:r>
        <w:rPr>
          <w:szCs w:val="24"/>
        </w:rPr>
        <w:t xml:space="preserve">he world of </w:t>
      </w:r>
      <w:r w:rsidRPr="005B5D61">
        <w:rPr>
          <w:szCs w:val="24"/>
          <w:highlight w:val="yellow"/>
        </w:rPr>
        <w:t>XXXX</w:t>
      </w:r>
      <w:r w:rsidRPr="005B5D61">
        <w:rPr>
          <w:szCs w:val="24"/>
        </w:rPr>
        <w:t>.  To</w:t>
      </w:r>
      <w:r>
        <w:rPr>
          <w:szCs w:val="24"/>
        </w:rPr>
        <w:t xml:space="preserve"> meet this goal, the Honors College </w:t>
      </w:r>
      <w:r w:rsidRPr="005B5D61">
        <w:rPr>
          <w:szCs w:val="24"/>
        </w:rPr>
        <w:t>seeks to accomplish the following four general student learning objectives:</w:t>
      </w:r>
    </w:p>
    <w:p w14:paraId="2205398E" w14:textId="77777777" w:rsidR="005B5D61" w:rsidRPr="005B5D61" w:rsidRDefault="005B5D61" w:rsidP="005B5D61">
      <w:pPr>
        <w:widowControl w:val="0"/>
        <w:rPr>
          <w:szCs w:val="24"/>
        </w:rPr>
      </w:pPr>
      <w:r w:rsidRPr="005B5D61">
        <w:rPr>
          <w:szCs w:val="24"/>
        </w:rPr>
        <w:t xml:space="preserve">1. </w:t>
      </w:r>
      <w:r w:rsidRPr="005B5D61">
        <w:rPr>
          <w:i/>
          <w:szCs w:val="24"/>
        </w:rPr>
        <w:t xml:space="preserve">Substantive Knowledge about </w:t>
      </w:r>
      <w:r w:rsidRPr="005B5D61">
        <w:rPr>
          <w:i/>
          <w:szCs w:val="24"/>
          <w:highlight w:val="yellow"/>
        </w:rPr>
        <w:t>XXXX</w:t>
      </w:r>
      <w:r w:rsidRPr="005B5D61">
        <w:rPr>
          <w:szCs w:val="24"/>
        </w:rPr>
        <w:t xml:space="preserve"> - Describe</w:t>
      </w:r>
      <w:r>
        <w:rPr>
          <w:szCs w:val="24"/>
        </w:rPr>
        <w:t xml:space="preserve"> the structure and nature of </w:t>
      </w:r>
      <w:r w:rsidRPr="002207B7">
        <w:rPr>
          <w:szCs w:val="24"/>
          <w:highlight w:val="yellow"/>
        </w:rPr>
        <w:t>XXXX</w:t>
      </w:r>
      <w:r w:rsidRPr="005B5D61">
        <w:rPr>
          <w:szCs w:val="24"/>
        </w:rPr>
        <w:t>.</w:t>
      </w:r>
    </w:p>
    <w:p w14:paraId="3D7DCEC9" w14:textId="77777777" w:rsidR="005B5D61" w:rsidRPr="005B5D61" w:rsidRDefault="005B5D61" w:rsidP="005B5D61">
      <w:pPr>
        <w:rPr>
          <w:szCs w:val="24"/>
        </w:rPr>
      </w:pPr>
      <w:r w:rsidRPr="005B5D61">
        <w:rPr>
          <w:szCs w:val="24"/>
        </w:rPr>
        <w:t xml:space="preserve">2. </w:t>
      </w:r>
      <w:r w:rsidRPr="005B5D61">
        <w:rPr>
          <w:i/>
          <w:szCs w:val="24"/>
        </w:rPr>
        <w:t>Critical Thinking Skill</w:t>
      </w:r>
      <w:r w:rsidRPr="005B5D61">
        <w:rPr>
          <w:szCs w:val="24"/>
        </w:rPr>
        <w:t xml:space="preserve">s – </w:t>
      </w:r>
      <w:r w:rsidRPr="005B5D61">
        <w:rPr>
          <w:b/>
          <w:szCs w:val="24"/>
        </w:rPr>
        <w:t>Identify</w:t>
      </w:r>
      <w:r w:rsidRPr="005B5D61">
        <w:rPr>
          <w:szCs w:val="24"/>
        </w:rPr>
        <w:t xml:space="preserve"> historical, cultural, and socio-economic </w:t>
      </w:r>
      <w:r w:rsidRPr="005B5D61">
        <w:rPr>
          <w:szCs w:val="24"/>
          <w:highlight w:val="yellow"/>
        </w:rPr>
        <w:t>(add/subtract here as relevant to this internship)</w:t>
      </w:r>
      <w:r>
        <w:rPr>
          <w:szCs w:val="24"/>
        </w:rPr>
        <w:t xml:space="preserve"> </w:t>
      </w:r>
      <w:r w:rsidRPr="005B5D61">
        <w:rPr>
          <w:szCs w:val="24"/>
        </w:rPr>
        <w:t>assumptions that underl</w:t>
      </w:r>
      <w:r>
        <w:rPr>
          <w:szCs w:val="24"/>
        </w:rPr>
        <w:t xml:space="preserve">ie understandings about </w:t>
      </w:r>
      <w:r w:rsidRPr="005B5D61">
        <w:rPr>
          <w:szCs w:val="24"/>
          <w:highlight w:val="yellow"/>
        </w:rPr>
        <w:t>XXXX</w:t>
      </w:r>
      <w:r w:rsidRPr="005B5D61">
        <w:rPr>
          <w:szCs w:val="24"/>
        </w:rPr>
        <w:t xml:space="preserve"> and </w:t>
      </w:r>
      <w:r w:rsidRPr="005B5D61">
        <w:rPr>
          <w:b/>
          <w:szCs w:val="24"/>
        </w:rPr>
        <w:t>explain</w:t>
      </w:r>
      <w:r w:rsidRPr="005B5D61">
        <w:rPr>
          <w:szCs w:val="24"/>
        </w:rPr>
        <w:t xml:space="preserve"> how they affect one’s perspective and actions.  (Below, 2a refers to the passage that starts here with “Identify…” and 2b refers to the part that starts with “and explain…”) </w:t>
      </w:r>
    </w:p>
    <w:p w14:paraId="1E72BDF7" w14:textId="77777777" w:rsidR="005B5D61" w:rsidRPr="005B5D61" w:rsidRDefault="005B5D61" w:rsidP="005B5D61">
      <w:pPr>
        <w:widowControl w:val="0"/>
        <w:rPr>
          <w:szCs w:val="24"/>
        </w:rPr>
      </w:pPr>
      <w:r w:rsidRPr="005B5D61">
        <w:rPr>
          <w:szCs w:val="24"/>
        </w:rPr>
        <w:t>3</w:t>
      </w:r>
      <w:r>
        <w:rPr>
          <w:szCs w:val="24"/>
        </w:rPr>
        <w:t xml:space="preserve">. </w:t>
      </w:r>
      <w:r w:rsidRPr="005B5D61">
        <w:rPr>
          <w:i/>
          <w:szCs w:val="24"/>
        </w:rPr>
        <w:t xml:space="preserve">Affective Meanings of </w:t>
      </w:r>
      <w:r w:rsidRPr="00192ECC">
        <w:rPr>
          <w:i/>
          <w:szCs w:val="24"/>
          <w:highlight w:val="yellow"/>
        </w:rPr>
        <w:t>XXXX</w:t>
      </w:r>
      <w:r w:rsidRPr="005B5D61">
        <w:rPr>
          <w:szCs w:val="24"/>
        </w:rPr>
        <w:t xml:space="preserve"> – Ex</w:t>
      </w:r>
      <w:r>
        <w:rPr>
          <w:szCs w:val="24"/>
        </w:rPr>
        <w:t>plain the importance of XXXX</w:t>
      </w:r>
      <w:r w:rsidRPr="005B5D61">
        <w:rPr>
          <w:szCs w:val="24"/>
        </w:rPr>
        <w:t xml:space="preserve"> in the attitudes and beliefs about current issues th</w:t>
      </w:r>
      <w:r>
        <w:rPr>
          <w:szCs w:val="24"/>
        </w:rPr>
        <w:t xml:space="preserve">at affect </w:t>
      </w:r>
      <w:r w:rsidRPr="00192ECC">
        <w:rPr>
          <w:szCs w:val="24"/>
          <w:highlight w:val="yellow"/>
        </w:rPr>
        <w:t>XXXX</w:t>
      </w:r>
      <w:r w:rsidRPr="005B5D61">
        <w:rPr>
          <w:szCs w:val="24"/>
        </w:rPr>
        <w:t>.</w:t>
      </w:r>
    </w:p>
    <w:p w14:paraId="32EE6CB8" w14:textId="77777777" w:rsidR="005B5D61" w:rsidRPr="005B5D61" w:rsidRDefault="005B5D61" w:rsidP="005B5D61">
      <w:pPr>
        <w:pStyle w:val="Heading11"/>
        <w:keepLines/>
        <w:rPr>
          <w:b/>
          <w:szCs w:val="24"/>
        </w:rPr>
      </w:pPr>
      <w:r w:rsidRPr="005B5D61">
        <w:rPr>
          <w:szCs w:val="24"/>
          <w:u w:val="none"/>
        </w:rPr>
        <w:t xml:space="preserve">4. </w:t>
      </w:r>
      <w:r w:rsidRPr="005B5D61">
        <w:rPr>
          <w:i/>
          <w:szCs w:val="24"/>
          <w:u w:val="none"/>
        </w:rPr>
        <w:t>Skills for Learning and Life</w:t>
      </w:r>
      <w:r w:rsidRPr="005B5D61">
        <w:rPr>
          <w:szCs w:val="24"/>
          <w:u w:val="none"/>
        </w:rPr>
        <w:t xml:space="preserve"> – Present articulate and per</w:t>
      </w:r>
      <w:r>
        <w:rPr>
          <w:szCs w:val="24"/>
          <w:u w:val="none"/>
        </w:rPr>
        <w:t xml:space="preserve">suasive arguments about </w:t>
      </w:r>
      <w:r w:rsidRPr="002207B7">
        <w:rPr>
          <w:szCs w:val="24"/>
          <w:highlight w:val="yellow"/>
          <w:u w:val="none"/>
        </w:rPr>
        <w:t>XXXX</w:t>
      </w:r>
      <w:r w:rsidRPr="005B5D61">
        <w:rPr>
          <w:szCs w:val="24"/>
          <w:u w:val="none"/>
        </w:rPr>
        <w:t xml:space="preserve"> in written and oral communications</w:t>
      </w:r>
      <w:r w:rsidRPr="005B5D61">
        <w:rPr>
          <w:szCs w:val="24"/>
        </w:rPr>
        <w:t>.</w:t>
      </w:r>
      <w:r w:rsidRPr="005B5D61">
        <w:rPr>
          <w:szCs w:val="24"/>
        </w:rPr>
        <w:fldChar w:fldCharType="begin"/>
      </w:r>
      <w:r w:rsidRPr="005B5D61">
        <w:rPr>
          <w:b/>
          <w:szCs w:val="24"/>
        </w:rPr>
        <w:instrText xml:space="preserve"> TC \l1 "</w:instrText>
      </w:r>
      <w:r w:rsidRPr="005B5D61">
        <w:rPr>
          <w:szCs w:val="24"/>
        </w:rPr>
        <w:fldChar w:fldCharType="end"/>
      </w:r>
    </w:p>
    <w:p w14:paraId="7FCDAD53" w14:textId="77777777" w:rsidR="005B5D61" w:rsidRDefault="005B5D61" w:rsidP="005B5D61">
      <w:pPr>
        <w:rPr>
          <w:szCs w:val="24"/>
          <w:u w:val="single"/>
        </w:rPr>
      </w:pPr>
    </w:p>
    <w:p w14:paraId="6B04E9E9" w14:textId="77777777" w:rsidR="002A169A" w:rsidRDefault="002A169A" w:rsidP="005B5D61">
      <w:pPr>
        <w:rPr>
          <w:szCs w:val="24"/>
          <w:u w:val="single"/>
        </w:rPr>
      </w:pPr>
    </w:p>
    <w:p w14:paraId="107F4B3B" w14:textId="77777777" w:rsidR="005B5D61" w:rsidRDefault="005B5D61" w:rsidP="005B5D61">
      <w:pPr>
        <w:rPr>
          <w:b/>
          <w:szCs w:val="24"/>
          <w:u w:val="single"/>
        </w:rPr>
      </w:pPr>
      <w:r w:rsidRPr="005B5D61">
        <w:rPr>
          <w:b/>
          <w:szCs w:val="24"/>
          <w:u w:val="single"/>
        </w:rPr>
        <w:t>Course Outcomes II: This Class</w:t>
      </w:r>
    </w:p>
    <w:p w14:paraId="7E75D67E" w14:textId="77777777" w:rsidR="005B5D61" w:rsidRPr="005B5D61" w:rsidRDefault="005B5D61" w:rsidP="005B5D61">
      <w:pPr>
        <w:widowControl w:val="0"/>
        <w:rPr>
          <w:szCs w:val="24"/>
        </w:rPr>
      </w:pPr>
      <w:r w:rsidRPr="005B5D61">
        <w:rPr>
          <w:b/>
          <w:szCs w:val="24"/>
        </w:rPr>
        <w:t xml:space="preserve">Point 1 </w:t>
      </w:r>
      <w:r w:rsidRPr="005B5D61">
        <w:rPr>
          <w:szCs w:val="24"/>
        </w:rPr>
        <w:t xml:space="preserve">above is fulfilled through assigned readings, </w:t>
      </w:r>
      <w:r w:rsidR="002207B7">
        <w:rPr>
          <w:szCs w:val="24"/>
        </w:rPr>
        <w:t xml:space="preserve">internship work duties, </w:t>
      </w:r>
      <w:r w:rsidRPr="005B5D61">
        <w:rPr>
          <w:szCs w:val="24"/>
        </w:rPr>
        <w:t>discussions with instructor, supervisor, and co-workers, essays, and research project/presentation.  Following successful completion of the class, students should be able to:</w:t>
      </w:r>
    </w:p>
    <w:p w14:paraId="09B2AB98" w14:textId="77777777" w:rsidR="005B5D61" w:rsidRPr="005B5D61" w:rsidRDefault="005B5D61" w:rsidP="005B5D61">
      <w:pPr>
        <w:widowControl w:val="0"/>
        <w:ind w:left="1440" w:hanging="720"/>
        <w:rPr>
          <w:szCs w:val="24"/>
          <w:highlight w:val="yellow"/>
        </w:rPr>
      </w:pPr>
      <w:r w:rsidRPr="005B5D61">
        <w:rPr>
          <w:szCs w:val="24"/>
          <w:highlight w:val="yellow"/>
        </w:rPr>
        <w:t>– XXXX (please add at least two substantive outcomes)</w:t>
      </w:r>
    </w:p>
    <w:p w14:paraId="266D9799" w14:textId="77777777" w:rsidR="005B5D61" w:rsidRPr="005B5D61" w:rsidRDefault="005B5D61" w:rsidP="005B5D61">
      <w:pPr>
        <w:widowControl w:val="0"/>
        <w:ind w:left="1440" w:hanging="720"/>
        <w:rPr>
          <w:szCs w:val="24"/>
        </w:rPr>
      </w:pPr>
      <w:r w:rsidRPr="005B5D61">
        <w:rPr>
          <w:szCs w:val="24"/>
          <w:highlight w:val="yellow"/>
        </w:rPr>
        <w:t>– XXXX</w:t>
      </w:r>
    </w:p>
    <w:p w14:paraId="555D96F5" w14:textId="77777777" w:rsidR="005B5D61" w:rsidRPr="005B5D61" w:rsidRDefault="005B5D61" w:rsidP="005B5D61">
      <w:pPr>
        <w:widowControl w:val="0"/>
        <w:rPr>
          <w:szCs w:val="24"/>
        </w:rPr>
      </w:pPr>
      <w:r w:rsidRPr="005B5D61">
        <w:rPr>
          <w:b/>
          <w:szCs w:val="24"/>
        </w:rPr>
        <w:t xml:space="preserve">Point 2 </w:t>
      </w:r>
      <w:r w:rsidRPr="005B5D61">
        <w:rPr>
          <w:szCs w:val="24"/>
        </w:rPr>
        <w:t>a</w:t>
      </w:r>
      <w:r>
        <w:rPr>
          <w:szCs w:val="24"/>
        </w:rPr>
        <w:t xml:space="preserve">bove is fulfilled through </w:t>
      </w:r>
      <w:r w:rsidR="002207B7">
        <w:rPr>
          <w:szCs w:val="24"/>
        </w:rPr>
        <w:t xml:space="preserve">internship work duties, </w:t>
      </w:r>
      <w:r w:rsidRPr="005B5D61">
        <w:rPr>
          <w:szCs w:val="24"/>
        </w:rPr>
        <w:t>discussions</w:t>
      </w:r>
      <w:r>
        <w:rPr>
          <w:szCs w:val="24"/>
        </w:rPr>
        <w:t xml:space="preserve"> with instructor, supervisor, and co-workers</w:t>
      </w:r>
      <w:r w:rsidRPr="005B5D61">
        <w:rPr>
          <w:szCs w:val="24"/>
        </w:rPr>
        <w:t>, essays, and research project/presentation. Following successful completion of the class, students should be able to:</w:t>
      </w:r>
    </w:p>
    <w:p w14:paraId="02750EB2" w14:textId="77777777" w:rsidR="005B5D61" w:rsidRPr="005B5D61" w:rsidRDefault="005B5D61" w:rsidP="005B5D61">
      <w:pPr>
        <w:widowControl w:val="0"/>
        <w:ind w:left="1440" w:hanging="720"/>
        <w:rPr>
          <w:szCs w:val="24"/>
        </w:rPr>
      </w:pPr>
      <w:r w:rsidRPr="005B5D61">
        <w:rPr>
          <w:szCs w:val="24"/>
        </w:rPr>
        <w:lastRenderedPageBreak/>
        <w:t>– Identify key points and/o</w:t>
      </w:r>
      <w:r>
        <w:rPr>
          <w:szCs w:val="24"/>
        </w:rPr>
        <w:t xml:space="preserve">r authors in </w:t>
      </w:r>
      <w:r w:rsidRPr="005B5D61">
        <w:rPr>
          <w:szCs w:val="24"/>
          <w:highlight w:val="yellow"/>
        </w:rPr>
        <w:t>XXXX</w:t>
      </w:r>
    </w:p>
    <w:p w14:paraId="5FC18666" w14:textId="77777777" w:rsidR="005B5D61" w:rsidRPr="005B5D61" w:rsidRDefault="005B5D61" w:rsidP="005B5D61">
      <w:pPr>
        <w:widowControl w:val="0"/>
        <w:ind w:left="1440" w:hanging="720"/>
        <w:rPr>
          <w:szCs w:val="24"/>
        </w:rPr>
      </w:pPr>
      <w:r w:rsidRPr="005B5D61">
        <w:rPr>
          <w:szCs w:val="24"/>
        </w:rPr>
        <w:t>– Explain</w:t>
      </w:r>
      <w:r>
        <w:rPr>
          <w:szCs w:val="24"/>
        </w:rPr>
        <w:t xml:space="preserve"> how and why </w:t>
      </w:r>
      <w:r w:rsidRPr="005B5D61">
        <w:rPr>
          <w:szCs w:val="24"/>
          <w:highlight w:val="yellow"/>
        </w:rPr>
        <w:t>XXXX</w:t>
      </w:r>
      <w:r w:rsidRPr="005B5D61">
        <w:rPr>
          <w:szCs w:val="24"/>
        </w:rPr>
        <w:t xml:space="preserve"> and what their current activities are</w:t>
      </w:r>
    </w:p>
    <w:p w14:paraId="1E4DD8B1" w14:textId="77777777" w:rsidR="005B5D61" w:rsidRPr="005B5D61" w:rsidRDefault="005B5D61" w:rsidP="005B5D61">
      <w:pPr>
        <w:widowControl w:val="0"/>
        <w:rPr>
          <w:szCs w:val="24"/>
        </w:rPr>
      </w:pPr>
      <w:r w:rsidRPr="005B5D61">
        <w:rPr>
          <w:b/>
          <w:szCs w:val="24"/>
        </w:rPr>
        <w:t xml:space="preserve">Point 3 </w:t>
      </w:r>
      <w:r w:rsidRPr="005B5D61">
        <w:rPr>
          <w:szCs w:val="24"/>
        </w:rPr>
        <w:t>above is fulfilled t</w:t>
      </w:r>
      <w:r>
        <w:rPr>
          <w:szCs w:val="24"/>
        </w:rPr>
        <w:t xml:space="preserve">hrough assigned readings, </w:t>
      </w:r>
      <w:r w:rsidR="002207B7">
        <w:rPr>
          <w:szCs w:val="24"/>
        </w:rPr>
        <w:t xml:space="preserve">internship work duties, </w:t>
      </w:r>
      <w:r w:rsidRPr="005B5D61">
        <w:rPr>
          <w:szCs w:val="24"/>
        </w:rPr>
        <w:t>discussions</w:t>
      </w:r>
      <w:r>
        <w:rPr>
          <w:szCs w:val="24"/>
        </w:rPr>
        <w:t xml:space="preserve"> with instructor, supervisor, and co-workers</w:t>
      </w:r>
      <w:r w:rsidRPr="005B5D61">
        <w:rPr>
          <w:szCs w:val="24"/>
        </w:rPr>
        <w:t>, essays, and research project/presentation.  Following successful completion of the class, students should be able to:</w:t>
      </w:r>
    </w:p>
    <w:p w14:paraId="2B7EBC6B" w14:textId="77777777" w:rsidR="005B5D61" w:rsidRPr="005B5D61" w:rsidRDefault="005B5D61" w:rsidP="005B5D61">
      <w:pPr>
        <w:widowControl w:val="0"/>
        <w:rPr>
          <w:szCs w:val="24"/>
        </w:rPr>
      </w:pPr>
      <w:r w:rsidRPr="005B5D61">
        <w:rPr>
          <w:szCs w:val="24"/>
        </w:rPr>
        <w:tab/>
        <w:t>– Explain how and wh</w:t>
      </w:r>
      <w:r>
        <w:rPr>
          <w:szCs w:val="24"/>
        </w:rPr>
        <w:t xml:space="preserve">y </w:t>
      </w:r>
      <w:r w:rsidRPr="005B5D61">
        <w:rPr>
          <w:szCs w:val="24"/>
          <w:highlight w:val="yellow"/>
        </w:rPr>
        <w:t>XXXX</w:t>
      </w:r>
    </w:p>
    <w:p w14:paraId="380F1E9A" w14:textId="68D5D32C" w:rsidR="005B5D61" w:rsidRPr="005B5D61" w:rsidRDefault="005B5D61" w:rsidP="005B5D61">
      <w:pPr>
        <w:widowControl w:val="0"/>
        <w:ind w:left="1440" w:hanging="720"/>
        <w:rPr>
          <w:szCs w:val="24"/>
        </w:rPr>
      </w:pPr>
      <w:r w:rsidRPr="005B5D61">
        <w:rPr>
          <w:szCs w:val="24"/>
        </w:rPr>
        <w:t xml:space="preserve">– Explain how current </w:t>
      </w:r>
      <w:r w:rsidR="002207B7" w:rsidRPr="002207B7">
        <w:rPr>
          <w:szCs w:val="24"/>
          <w:highlight w:val="yellow"/>
        </w:rPr>
        <w:t>XXXX</w:t>
      </w:r>
      <w:r w:rsidR="002207B7">
        <w:rPr>
          <w:szCs w:val="24"/>
        </w:rPr>
        <w:t xml:space="preserve"> </w:t>
      </w:r>
      <w:r w:rsidRPr="005B5D61">
        <w:rPr>
          <w:szCs w:val="24"/>
        </w:rPr>
        <w:t>issues and certa</w:t>
      </w:r>
      <w:r w:rsidR="002207B7">
        <w:rPr>
          <w:szCs w:val="24"/>
        </w:rPr>
        <w:t xml:space="preserve">in organs/offices of </w:t>
      </w:r>
      <w:r w:rsidR="002207B7" w:rsidRPr="002207B7">
        <w:rPr>
          <w:szCs w:val="24"/>
          <w:highlight w:val="yellow"/>
        </w:rPr>
        <w:t>XXXX</w:t>
      </w:r>
      <w:r w:rsidR="002207B7">
        <w:rPr>
          <w:szCs w:val="24"/>
        </w:rPr>
        <w:t xml:space="preserve"> </w:t>
      </w:r>
      <w:r w:rsidRPr="005B5D61">
        <w:rPr>
          <w:szCs w:val="24"/>
        </w:rPr>
        <w:t>affect lives of Americans and Maryland residents</w:t>
      </w:r>
    </w:p>
    <w:p w14:paraId="3715C998" w14:textId="77777777" w:rsidR="005B5D61" w:rsidRPr="005B5D61" w:rsidRDefault="005B5D61" w:rsidP="005B5D61">
      <w:pPr>
        <w:widowControl w:val="0"/>
        <w:rPr>
          <w:szCs w:val="24"/>
        </w:rPr>
      </w:pPr>
      <w:r w:rsidRPr="005B5D61">
        <w:rPr>
          <w:b/>
          <w:szCs w:val="24"/>
        </w:rPr>
        <w:t xml:space="preserve">Point 4 </w:t>
      </w:r>
      <w:r w:rsidRPr="005B5D61">
        <w:rPr>
          <w:szCs w:val="24"/>
        </w:rPr>
        <w:t>above i</w:t>
      </w:r>
      <w:r w:rsidR="002207B7">
        <w:rPr>
          <w:szCs w:val="24"/>
        </w:rPr>
        <w:t>s fulfilled through</w:t>
      </w:r>
      <w:r w:rsidRPr="005B5D61">
        <w:rPr>
          <w:szCs w:val="24"/>
        </w:rPr>
        <w:t xml:space="preserve"> </w:t>
      </w:r>
      <w:r w:rsidR="002207B7">
        <w:rPr>
          <w:szCs w:val="24"/>
        </w:rPr>
        <w:t xml:space="preserve">internship work duties, </w:t>
      </w:r>
      <w:r w:rsidRPr="005B5D61">
        <w:rPr>
          <w:szCs w:val="24"/>
        </w:rPr>
        <w:t>discussions</w:t>
      </w:r>
      <w:r w:rsidR="002207B7">
        <w:rPr>
          <w:szCs w:val="24"/>
        </w:rPr>
        <w:t xml:space="preserve"> with instructor, supervisor, and co-workers</w:t>
      </w:r>
      <w:r w:rsidRPr="005B5D61">
        <w:rPr>
          <w:szCs w:val="24"/>
        </w:rPr>
        <w:t>, essays, and research project/presentation.  Following successful completion of the class, students should be able to:</w:t>
      </w:r>
    </w:p>
    <w:p w14:paraId="59E3A947" w14:textId="77777777" w:rsidR="005B5D61" w:rsidRPr="005B5D61" w:rsidRDefault="005B5D61" w:rsidP="005B5D61">
      <w:pPr>
        <w:widowControl w:val="0"/>
        <w:rPr>
          <w:szCs w:val="24"/>
        </w:rPr>
      </w:pPr>
      <w:r w:rsidRPr="005B5D61">
        <w:rPr>
          <w:szCs w:val="24"/>
        </w:rPr>
        <w:tab/>
        <w:t>– Present evidence-based argu</w:t>
      </w:r>
      <w:r w:rsidR="002207B7">
        <w:rPr>
          <w:szCs w:val="24"/>
        </w:rPr>
        <w:t xml:space="preserve">ments about </w:t>
      </w:r>
      <w:r w:rsidR="002207B7" w:rsidRPr="002207B7">
        <w:rPr>
          <w:szCs w:val="24"/>
          <w:highlight w:val="yellow"/>
        </w:rPr>
        <w:t>XXXX</w:t>
      </w:r>
      <w:r w:rsidRPr="005B5D61">
        <w:rPr>
          <w:szCs w:val="24"/>
        </w:rPr>
        <w:t xml:space="preserve"> in written and oral communications</w:t>
      </w:r>
    </w:p>
    <w:p w14:paraId="0DE1F990" w14:textId="77777777" w:rsidR="005B5D61" w:rsidRDefault="005B5D61" w:rsidP="005B5D61">
      <w:pPr>
        <w:widowControl w:val="0"/>
        <w:rPr>
          <w:szCs w:val="24"/>
        </w:rPr>
      </w:pPr>
      <w:r w:rsidRPr="005B5D61">
        <w:rPr>
          <w:szCs w:val="24"/>
        </w:rPr>
        <w:tab/>
      </w:r>
      <w:r w:rsidR="002207B7">
        <w:rPr>
          <w:szCs w:val="24"/>
        </w:rPr>
        <w:t xml:space="preserve">– Demonstrate practical skills in </w:t>
      </w:r>
      <w:r w:rsidR="002207B7" w:rsidRPr="002207B7">
        <w:rPr>
          <w:szCs w:val="24"/>
          <w:highlight w:val="yellow"/>
        </w:rPr>
        <w:t>XXXX</w:t>
      </w:r>
    </w:p>
    <w:p w14:paraId="312FCAF3" w14:textId="77777777" w:rsidR="0079018A" w:rsidRDefault="0079018A" w:rsidP="005B5D61">
      <w:pPr>
        <w:widowControl w:val="0"/>
        <w:rPr>
          <w:szCs w:val="24"/>
        </w:rPr>
      </w:pPr>
    </w:p>
    <w:p w14:paraId="49BBC0F3" w14:textId="77777777" w:rsidR="002A169A" w:rsidRDefault="002A169A" w:rsidP="005B5D61">
      <w:pPr>
        <w:widowControl w:val="0"/>
        <w:rPr>
          <w:szCs w:val="24"/>
        </w:rPr>
      </w:pPr>
    </w:p>
    <w:p w14:paraId="0F47D754" w14:textId="77777777" w:rsidR="002A169A" w:rsidRPr="00C47786" w:rsidRDefault="002A169A" w:rsidP="002A169A">
      <w:pPr>
        <w:widowControl w:val="0"/>
        <w:rPr>
          <w:szCs w:val="24"/>
        </w:rPr>
      </w:pPr>
      <w:r w:rsidRPr="00C47786">
        <w:rPr>
          <w:b/>
          <w:szCs w:val="24"/>
          <w:u w:val="single"/>
        </w:rPr>
        <w:t>REQUIRED COURSE MATERIALS</w:t>
      </w:r>
    </w:p>
    <w:p w14:paraId="521C5EB2" w14:textId="77777777" w:rsidR="002A169A" w:rsidRPr="00C47786" w:rsidRDefault="002A169A" w:rsidP="002A169A">
      <w:pPr>
        <w:widowControl w:val="0"/>
        <w:rPr>
          <w:szCs w:val="24"/>
        </w:rPr>
      </w:pPr>
      <w:r w:rsidRPr="00E064FF">
        <w:rPr>
          <w:color w:val="000000"/>
          <w:spacing w:val="-6"/>
          <w:highlight w:val="yellow"/>
        </w:rPr>
        <w:t>Instructors, please insert relevant info – or put “see attached annotated bibliography”</w:t>
      </w:r>
    </w:p>
    <w:p w14:paraId="196EF1DF" w14:textId="77777777" w:rsidR="00A62EF2" w:rsidRDefault="00A62EF2" w:rsidP="005B5D61">
      <w:pPr>
        <w:widowControl w:val="0"/>
        <w:rPr>
          <w:color w:val="000000"/>
          <w:spacing w:val="-6"/>
        </w:rPr>
      </w:pPr>
    </w:p>
    <w:p w14:paraId="0EF65087" w14:textId="77777777" w:rsidR="002A169A" w:rsidRDefault="002A169A" w:rsidP="005B5D61">
      <w:pPr>
        <w:widowControl w:val="0"/>
        <w:rPr>
          <w:color w:val="000000"/>
          <w:spacing w:val="-6"/>
        </w:rPr>
      </w:pPr>
    </w:p>
    <w:p w14:paraId="5041B65A" w14:textId="77777777" w:rsidR="00993AEB" w:rsidRPr="00EA0DC0" w:rsidRDefault="00EA0DC0" w:rsidP="005B5D61">
      <w:pPr>
        <w:widowControl w:val="0"/>
        <w:rPr>
          <w:szCs w:val="24"/>
        </w:rPr>
      </w:pPr>
      <w:r>
        <w:rPr>
          <w:b/>
          <w:szCs w:val="24"/>
          <w:u w:val="single"/>
        </w:rPr>
        <w:t xml:space="preserve">COURSE REQUIREMENTS, </w:t>
      </w:r>
      <w:r w:rsidR="00993AEB">
        <w:rPr>
          <w:b/>
          <w:u w:val="single"/>
        </w:rPr>
        <w:t>ASSIGNMENTS AND GRADING</w:t>
      </w:r>
    </w:p>
    <w:p w14:paraId="03FD7955" w14:textId="35235D88" w:rsidR="00EA0DC0" w:rsidRPr="00F01BF8" w:rsidRDefault="00EA0DC0" w:rsidP="00EA0DC0">
      <w:pPr>
        <w:pStyle w:val="BodyText"/>
        <w:widowControl w:val="0"/>
        <w:rPr>
          <w:rFonts w:ascii="Times New Roman" w:hAnsi="Times New Roman" w:cs="Times New Roman"/>
          <w:bCs/>
          <w:sz w:val="24"/>
          <w:szCs w:val="24"/>
        </w:rPr>
      </w:pPr>
      <w:r w:rsidRPr="00EA0DC0">
        <w:rPr>
          <w:rFonts w:ascii="Times New Roman" w:hAnsi="Times New Roman" w:cs="Times New Roman"/>
          <w:sz w:val="24"/>
          <w:szCs w:val="24"/>
        </w:rPr>
        <w:t xml:space="preserve">Students must complete the following requirements, whether graded or not, as verified by the worksite supervisor, the instructor, and/or the Honors College per the instructions below. </w:t>
      </w:r>
      <w:r w:rsidRPr="00EA0DC0">
        <w:rPr>
          <w:rFonts w:ascii="Times New Roman" w:hAnsi="Times New Roman" w:cs="Times New Roman"/>
          <w:i/>
          <w:sz w:val="24"/>
          <w:szCs w:val="24"/>
        </w:rPr>
        <w:t>Students must first gain an internship position</w:t>
      </w:r>
      <w:r w:rsidRPr="00EA0DC0">
        <w:rPr>
          <w:rFonts w:ascii="Times New Roman" w:hAnsi="Times New Roman" w:cs="Times New Roman"/>
          <w:sz w:val="24"/>
          <w:szCs w:val="24"/>
        </w:rPr>
        <w:t xml:space="preserve">. </w:t>
      </w:r>
      <w:r w:rsidRPr="00F01BF8">
        <w:rPr>
          <w:rFonts w:ascii="Times New Roman" w:hAnsi="Times New Roman" w:cs="Times New Roman"/>
          <w:sz w:val="24"/>
          <w:szCs w:val="24"/>
        </w:rPr>
        <w:t xml:space="preserve">The Honors College does </w:t>
      </w:r>
      <w:r w:rsidRPr="00EA0DC0">
        <w:rPr>
          <w:rFonts w:ascii="Times New Roman" w:hAnsi="Times New Roman" w:cs="Times New Roman"/>
          <w:sz w:val="24"/>
          <w:szCs w:val="24"/>
          <w:u w:val="single"/>
        </w:rPr>
        <w:t>not</w:t>
      </w:r>
      <w:r w:rsidRPr="00F01BF8">
        <w:rPr>
          <w:rFonts w:ascii="Times New Roman" w:hAnsi="Times New Roman" w:cs="Times New Roman"/>
          <w:sz w:val="24"/>
          <w:szCs w:val="24"/>
        </w:rPr>
        <w:t xml:space="preserve"> place students in internships. Instructors or home departments may have </w:t>
      </w:r>
      <w:r>
        <w:rPr>
          <w:rFonts w:ascii="Times New Roman" w:hAnsi="Times New Roman" w:cs="Times New Roman"/>
          <w:sz w:val="24"/>
          <w:szCs w:val="24"/>
        </w:rPr>
        <w:t xml:space="preserve">information on opportunities and acceptable positions. </w:t>
      </w:r>
      <w:r w:rsidRPr="00F01BF8">
        <w:rPr>
          <w:rFonts w:ascii="Times New Roman" w:hAnsi="Times New Roman" w:cs="Times New Roman"/>
          <w:bCs/>
          <w:sz w:val="24"/>
          <w:szCs w:val="24"/>
        </w:rPr>
        <w:t xml:space="preserve">In most cases, students are expected to make arrangements for their own </w:t>
      </w:r>
      <w:r w:rsidR="00241B19">
        <w:rPr>
          <w:rFonts w:ascii="Times New Roman" w:hAnsi="Times New Roman" w:cs="Times New Roman"/>
          <w:bCs/>
          <w:sz w:val="24"/>
          <w:szCs w:val="24"/>
        </w:rPr>
        <w:t>H</w:t>
      </w:r>
      <w:r w:rsidRPr="00F01BF8">
        <w:rPr>
          <w:rFonts w:ascii="Times New Roman" w:hAnsi="Times New Roman" w:cs="Times New Roman"/>
          <w:bCs/>
          <w:sz w:val="24"/>
          <w:szCs w:val="24"/>
        </w:rPr>
        <w:t xml:space="preserve">onors internship.  Students </w:t>
      </w:r>
      <w:r>
        <w:rPr>
          <w:rFonts w:ascii="Times New Roman" w:hAnsi="Times New Roman" w:cs="Times New Roman"/>
          <w:bCs/>
          <w:sz w:val="24"/>
          <w:szCs w:val="24"/>
        </w:rPr>
        <w:t xml:space="preserve">also </w:t>
      </w:r>
      <w:r w:rsidRPr="00F01BF8">
        <w:rPr>
          <w:rFonts w:ascii="Times New Roman" w:hAnsi="Times New Roman" w:cs="Times New Roman"/>
          <w:bCs/>
          <w:sz w:val="24"/>
          <w:szCs w:val="24"/>
        </w:rPr>
        <w:t>can contact the Career Center to learn more about various internship opportunities available to them:</w:t>
      </w:r>
    </w:p>
    <w:p w14:paraId="25854CA9" w14:textId="77777777" w:rsidR="00CA4A12" w:rsidRDefault="0098398C" w:rsidP="00CA4A12">
      <w:pPr>
        <w:pStyle w:val="BodyText"/>
        <w:ind w:firstLine="720"/>
        <w:rPr>
          <w:rFonts w:ascii="Times New Roman" w:hAnsi="Times New Roman" w:cs="Times New Roman"/>
          <w:bCs/>
          <w:sz w:val="24"/>
          <w:szCs w:val="24"/>
        </w:rPr>
      </w:pPr>
      <w:r w:rsidRPr="00A3472D">
        <w:rPr>
          <w:rFonts w:ascii="Times New Roman" w:hAnsi="Times New Roman" w:cs="Times New Roman"/>
          <w:bCs/>
          <w:sz w:val="24"/>
          <w:szCs w:val="24"/>
        </w:rPr>
        <w:t>Career Center,</w:t>
      </w:r>
      <w:r>
        <w:rPr>
          <w:rFonts w:ascii="Times New Roman" w:hAnsi="Times New Roman" w:cs="Times New Roman"/>
          <w:bCs/>
          <w:sz w:val="24"/>
          <w:szCs w:val="24"/>
        </w:rPr>
        <w:t xml:space="preserve"> UU 225</w:t>
      </w:r>
      <w:r w:rsidRPr="00A3472D">
        <w:rPr>
          <w:rFonts w:ascii="Times New Roman" w:hAnsi="Times New Roman" w:cs="Times New Roman"/>
          <w:bCs/>
          <w:sz w:val="24"/>
          <w:szCs w:val="24"/>
        </w:rPr>
        <w:t>, 410-704-2233</w:t>
      </w:r>
      <w:r w:rsidR="00CA4A12">
        <w:rPr>
          <w:rFonts w:ascii="Times New Roman" w:hAnsi="Times New Roman" w:cs="Times New Roman"/>
          <w:bCs/>
          <w:sz w:val="24"/>
          <w:szCs w:val="24"/>
        </w:rPr>
        <w:t xml:space="preserve"> </w:t>
      </w:r>
    </w:p>
    <w:p w14:paraId="3AD0B627" w14:textId="71EBD14C" w:rsidR="0098398C" w:rsidRPr="00A3472D" w:rsidRDefault="00CA4A12" w:rsidP="00CA4A12">
      <w:pPr>
        <w:pStyle w:val="BodyText"/>
        <w:ind w:firstLine="720"/>
        <w:rPr>
          <w:rFonts w:ascii="Times New Roman" w:hAnsi="Times New Roman" w:cs="Times New Roman"/>
          <w:bCs/>
          <w:sz w:val="24"/>
          <w:szCs w:val="24"/>
        </w:rPr>
      </w:pPr>
      <w:hyperlink r:id="rId7" w:history="1">
        <w:r w:rsidRPr="00AC0E49">
          <w:rPr>
            <w:rStyle w:val="Hyperlink"/>
            <w:rFonts w:ascii="Times New Roman" w:hAnsi="Times New Roman" w:cs="Times New Roman"/>
            <w:bCs/>
            <w:sz w:val="24"/>
            <w:szCs w:val="24"/>
          </w:rPr>
          <w:t>careercenter@towson.edu</w:t>
        </w:r>
      </w:hyperlink>
    </w:p>
    <w:p w14:paraId="73E8CE48" w14:textId="2403C10E" w:rsidR="0098398C" w:rsidRDefault="0098398C" w:rsidP="0098398C">
      <w:pPr>
        <w:pStyle w:val="BodyText"/>
        <w:ind w:firstLine="720"/>
        <w:rPr>
          <w:rStyle w:val="Hyperlink"/>
          <w:rFonts w:ascii="Times New Roman" w:hAnsi="Times New Roman" w:cs="Times New Roman"/>
          <w:bCs/>
          <w:sz w:val="24"/>
          <w:szCs w:val="24"/>
        </w:rPr>
      </w:pPr>
      <w:r w:rsidRPr="0042304B">
        <w:rPr>
          <w:rStyle w:val="Hyperlink"/>
          <w:rFonts w:ascii="Times New Roman" w:hAnsi="Times New Roman" w:cs="Times New Roman"/>
          <w:bCs/>
          <w:sz w:val="24"/>
          <w:szCs w:val="24"/>
        </w:rPr>
        <w:t>https://www.towson.edu/careercenter/students/internships/accepting-maximizing.html</w:t>
      </w:r>
    </w:p>
    <w:p w14:paraId="31F9692A" w14:textId="77777777" w:rsidR="00F1016A" w:rsidRDefault="00F1016A" w:rsidP="00F1016A">
      <w:pPr>
        <w:widowControl w:val="0"/>
        <w:rPr>
          <w:szCs w:val="24"/>
        </w:rPr>
      </w:pPr>
    </w:p>
    <w:p w14:paraId="48442DD9" w14:textId="28C7ED65" w:rsidR="00FD2646" w:rsidRDefault="00F1016A" w:rsidP="00F1016A">
      <w:pPr>
        <w:widowControl w:val="0"/>
        <w:rPr>
          <w:szCs w:val="24"/>
        </w:rPr>
      </w:pPr>
      <w:r>
        <w:rPr>
          <w:szCs w:val="24"/>
        </w:rPr>
        <w:t>Internships must take place in an office or workplace setting</w:t>
      </w:r>
      <w:r w:rsidR="00D94786">
        <w:rPr>
          <w:szCs w:val="24"/>
        </w:rPr>
        <w:t xml:space="preserve"> and may be virtual</w:t>
      </w:r>
      <w:r>
        <w:rPr>
          <w:szCs w:val="24"/>
        </w:rPr>
        <w:t xml:space="preserve">. Interns may </w:t>
      </w:r>
      <w:r w:rsidR="00FD2646">
        <w:rPr>
          <w:szCs w:val="24"/>
        </w:rPr>
        <w:t>be paid or unpaid.</w:t>
      </w:r>
    </w:p>
    <w:p w14:paraId="7A9FC382" w14:textId="77777777" w:rsidR="00EA0DC0" w:rsidRDefault="00EA0DC0" w:rsidP="005B5D61">
      <w:pPr>
        <w:widowControl w:val="0"/>
      </w:pPr>
    </w:p>
    <w:p w14:paraId="5E1C3EB9" w14:textId="12083F3B" w:rsidR="00993AEB" w:rsidRPr="002A169A" w:rsidRDefault="00993AEB" w:rsidP="005B5D61">
      <w:pPr>
        <w:widowControl w:val="0"/>
        <w:rPr>
          <w:highlight w:val="yellow"/>
        </w:rPr>
      </w:pPr>
      <w:r w:rsidRPr="002A169A">
        <w:rPr>
          <w:highlight w:val="yellow"/>
        </w:rPr>
        <w:t>Annotated Bibliography:</w:t>
      </w:r>
      <w:r w:rsidRPr="002A169A">
        <w:rPr>
          <w:highlight w:val="yellow"/>
        </w:rPr>
        <w:tab/>
      </w:r>
      <w:r w:rsidR="00EA0DC0" w:rsidRPr="002A169A">
        <w:rPr>
          <w:highlight w:val="yellow"/>
        </w:rPr>
        <w:tab/>
      </w:r>
      <w:r w:rsidR="00EA0DC0" w:rsidRPr="002A169A">
        <w:rPr>
          <w:highlight w:val="yellow"/>
        </w:rPr>
        <w:tab/>
      </w:r>
      <w:r w:rsidRPr="002A169A">
        <w:rPr>
          <w:highlight w:val="yellow"/>
        </w:rPr>
        <w:tab/>
      </w:r>
      <w:r w:rsidRPr="002A169A">
        <w:rPr>
          <w:highlight w:val="yellow"/>
        </w:rPr>
        <w:tab/>
        <w:t xml:space="preserve"> </w:t>
      </w:r>
      <w:r w:rsidR="005A2633" w:rsidRPr="00C47786">
        <w:rPr>
          <w:highlight w:val="yellow"/>
        </w:rPr>
        <w:t>xx</w:t>
      </w:r>
      <w:r w:rsidRPr="002A169A">
        <w:rPr>
          <w:highlight w:val="yellow"/>
        </w:rPr>
        <w:t>%</w:t>
      </w:r>
    </w:p>
    <w:p w14:paraId="0EB07C43" w14:textId="54CB3049" w:rsidR="002A169A" w:rsidRDefault="00DE5BD4" w:rsidP="005B5D61">
      <w:pPr>
        <w:widowControl w:val="0"/>
        <w:rPr>
          <w:highlight w:val="yellow"/>
        </w:rPr>
      </w:pPr>
      <w:r>
        <w:rPr>
          <w:highlight w:val="yellow"/>
        </w:rPr>
        <w:t xml:space="preserve">Completion HC </w:t>
      </w:r>
      <w:r w:rsidR="004E4750">
        <w:rPr>
          <w:highlight w:val="yellow"/>
        </w:rPr>
        <w:t>Paperwork</w:t>
      </w:r>
      <w:r w:rsidR="004E4750">
        <w:rPr>
          <w:highlight w:val="yellow"/>
        </w:rPr>
        <w:tab/>
      </w:r>
      <w:r>
        <w:rPr>
          <w:highlight w:val="yellow"/>
        </w:rPr>
        <w:tab/>
      </w:r>
      <w:r>
        <w:rPr>
          <w:highlight w:val="yellow"/>
        </w:rPr>
        <w:tab/>
      </w:r>
      <w:r>
        <w:rPr>
          <w:highlight w:val="yellow"/>
        </w:rPr>
        <w:tab/>
      </w:r>
      <w:r>
        <w:rPr>
          <w:highlight w:val="yellow"/>
        </w:rPr>
        <w:tab/>
        <w:t xml:space="preserve"> </w:t>
      </w:r>
      <w:r w:rsidR="005A2633" w:rsidRPr="00C47786">
        <w:rPr>
          <w:highlight w:val="yellow"/>
        </w:rPr>
        <w:t>xx</w:t>
      </w:r>
      <w:r w:rsidR="00A85E01" w:rsidRPr="0097252D">
        <w:rPr>
          <w:highlight w:val="yellow"/>
        </w:rPr>
        <w:t>%</w:t>
      </w:r>
      <w:r w:rsidR="0097252D">
        <w:rPr>
          <w:highlight w:val="yellow"/>
        </w:rPr>
        <w:t xml:space="preserve"> </w:t>
      </w:r>
    </w:p>
    <w:p w14:paraId="7C9F19A4" w14:textId="71114DB8" w:rsidR="00A85E01" w:rsidRPr="0097252D" w:rsidRDefault="002A169A" w:rsidP="005B5D61">
      <w:pPr>
        <w:widowControl w:val="0"/>
        <w:rPr>
          <w:highlight w:val="yellow"/>
        </w:rPr>
      </w:pPr>
      <w:r>
        <w:rPr>
          <w:highlight w:val="yellow"/>
        </w:rPr>
        <w:t xml:space="preserve">     </w:t>
      </w:r>
      <w:r w:rsidR="0097252D">
        <w:rPr>
          <w:highlight w:val="yellow"/>
        </w:rPr>
        <w:t xml:space="preserve">(may not </w:t>
      </w:r>
      <w:r w:rsidR="00192ECC">
        <w:rPr>
          <w:highlight w:val="yellow"/>
        </w:rPr>
        <w:t xml:space="preserve">be </w:t>
      </w:r>
      <w:r w:rsidR="0097252D">
        <w:rPr>
          <w:highlight w:val="yellow"/>
        </w:rPr>
        <w:t>needed for ED)</w:t>
      </w:r>
    </w:p>
    <w:p w14:paraId="7CF2C6C7" w14:textId="6E0FB57B" w:rsidR="002A169A" w:rsidRDefault="00993AEB" w:rsidP="005B5D61">
      <w:pPr>
        <w:widowControl w:val="0"/>
        <w:rPr>
          <w:highlight w:val="yellow"/>
        </w:rPr>
      </w:pPr>
      <w:r w:rsidRPr="0097252D">
        <w:rPr>
          <w:highlight w:val="yellow"/>
        </w:rPr>
        <w:t>Completion of required minimum hours:</w:t>
      </w:r>
      <w:r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r w:rsidR="00090B2B">
        <w:rPr>
          <w:highlight w:val="yellow"/>
        </w:rPr>
        <w:t xml:space="preserve"> </w:t>
      </w:r>
    </w:p>
    <w:p w14:paraId="7EA7B1FE" w14:textId="07222931" w:rsidR="00993AEB" w:rsidRPr="0097252D" w:rsidRDefault="002A169A" w:rsidP="005B5D61">
      <w:pPr>
        <w:widowControl w:val="0"/>
        <w:rPr>
          <w:highlight w:val="yellow"/>
        </w:rPr>
      </w:pPr>
      <w:r>
        <w:rPr>
          <w:highlight w:val="yellow"/>
        </w:rPr>
        <w:t xml:space="preserve">     </w:t>
      </w:r>
      <w:r w:rsidR="00090B2B">
        <w:rPr>
          <w:highlight w:val="yellow"/>
        </w:rPr>
        <w:t>(max 25%)</w:t>
      </w:r>
    </w:p>
    <w:p w14:paraId="02646293" w14:textId="314E61DB" w:rsidR="00993AEB" w:rsidRPr="0097252D" w:rsidRDefault="00993AEB" w:rsidP="005B5D61">
      <w:pPr>
        <w:widowControl w:val="0"/>
        <w:rPr>
          <w:highlight w:val="yellow"/>
        </w:rPr>
      </w:pPr>
      <w:r w:rsidRPr="0097252D">
        <w:rPr>
          <w:highlight w:val="yellow"/>
        </w:rPr>
        <w:t>Journal</w:t>
      </w:r>
      <w:r w:rsidR="0079018A" w:rsidRPr="0097252D">
        <w:rPr>
          <w:highlight w:val="yellow"/>
        </w:rPr>
        <w:t>s/Work Reports</w:t>
      </w:r>
      <w:r w:rsidRPr="0097252D">
        <w:rPr>
          <w:highlight w:val="yellow"/>
        </w:rPr>
        <w:t>:</w:t>
      </w:r>
      <w:r w:rsidR="0079018A" w:rsidRPr="0097252D">
        <w:rPr>
          <w:highlight w:val="yellow"/>
        </w:rPr>
        <w:tab/>
      </w:r>
      <w:r w:rsidR="0079018A" w:rsidRPr="0097252D">
        <w:rPr>
          <w:highlight w:val="yellow"/>
        </w:rPr>
        <w:tab/>
      </w:r>
      <w:r w:rsidR="0079018A"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p>
    <w:p w14:paraId="60265A45" w14:textId="5EF24841" w:rsidR="00993AEB" w:rsidRPr="0097252D" w:rsidRDefault="00993AEB" w:rsidP="005B5D61">
      <w:pPr>
        <w:widowControl w:val="0"/>
        <w:rPr>
          <w:highlight w:val="yellow"/>
        </w:rPr>
      </w:pPr>
      <w:r w:rsidRPr="0097252D">
        <w:rPr>
          <w:highlight w:val="yellow"/>
        </w:rPr>
        <w:t>Reflection Essay:</w:t>
      </w:r>
      <w:r w:rsidRPr="0097252D">
        <w:rPr>
          <w:highlight w:val="yellow"/>
        </w:rPr>
        <w:tab/>
      </w:r>
      <w:r w:rsidRPr="0097252D">
        <w:rPr>
          <w:highlight w:val="yellow"/>
        </w:rPr>
        <w:tab/>
      </w:r>
      <w:r w:rsidRPr="0097252D">
        <w:rPr>
          <w:highlight w:val="yellow"/>
        </w:rPr>
        <w:tab/>
      </w:r>
      <w:r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p>
    <w:p w14:paraId="5377ACB5" w14:textId="49C65016" w:rsidR="002A169A" w:rsidRDefault="00993AEB" w:rsidP="005B5D61">
      <w:pPr>
        <w:widowControl w:val="0"/>
        <w:rPr>
          <w:highlight w:val="yellow"/>
        </w:rPr>
      </w:pPr>
      <w:r w:rsidRPr="0097252D">
        <w:rPr>
          <w:highlight w:val="yellow"/>
        </w:rPr>
        <w:t>Research paper or Project:</w:t>
      </w:r>
      <w:r w:rsidRPr="0097252D">
        <w:rPr>
          <w:highlight w:val="yellow"/>
        </w:rPr>
        <w:tab/>
      </w:r>
      <w:r w:rsidRPr="0097252D">
        <w:rPr>
          <w:highlight w:val="yellow"/>
        </w:rPr>
        <w:tab/>
      </w:r>
      <w:r w:rsidRPr="0097252D">
        <w:rPr>
          <w:highlight w:val="yellow"/>
        </w:rPr>
        <w:tab/>
      </w:r>
      <w:r w:rsidR="00EA0DC0" w:rsidRPr="0097252D">
        <w:rPr>
          <w:highlight w:val="yellow"/>
        </w:rPr>
        <w:tab/>
      </w:r>
      <w:r w:rsidR="00EA0DC0" w:rsidRPr="0097252D">
        <w:rPr>
          <w:highlight w:val="yellow"/>
        </w:rPr>
        <w:tab/>
      </w:r>
      <w:r w:rsidR="0097252D">
        <w:rPr>
          <w:highlight w:val="yellow"/>
        </w:rPr>
        <w:t xml:space="preserve"> </w:t>
      </w:r>
      <w:r w:rsidR="005A2633" w:rsidRPr="00C47786">
        <w:rPr>
          <w:highlight w:val="yellow"/>
        </w:rPr>
        <w:t>xx</w:t>
      </w:r>
      <w:r w:rsidRPr="0097252D">
        <w:rPr>
          <w:highlight w:val="yellow"/>
        </w:rPr>
        <w:t>%</w:t>
      </w:r>
      <w:r w:rsidR="008316D1">
        <w:rPr>
          <w:highlight w:val="yellow"/>
        </w:rPr>
        <w:t xml:space="preserve"> </w:t>
      </w:r>
    </w:p>
    <w:p w14:paraId="3A62041A" w14:textId="3DBF2688" w:rsidR="00993AEB" w:rsidRPr="0097252D" w:rsidRDefault="002A169A" w:rsidP="005B5D61">
      <w:pPr>
        <w:widowControl w:val="0"/>
        <w:rPr>
          <w:highlight w:val="yellow"/>
        </w:rPr>
      </w:pPr>
      <w:r>
        <w:rPr>
          <w:highlight w:val="yellow"/>
        </w:rPr>
        <w:t xml:space="preserve">     </w:t>
      </w:r>
      <w:r w:rsidR="008316D1">
        <w:rPr>
          <w:highlight w:val="yellow"/>
        </w:rPr>
        <w:t>(must be at least 30</w:t>
      </w:r>
      <w:r w:rsidR="00090B2B">
        <w:rPr>
          <w:highlight w:val="yellow"/>
        </w:rPr>
        <w:t>%)</w:t>
      </w:r>
    </w:p>
    <w:p w14:paraId="568C8466" w14:textId="67A1A40A" w:rsidR="002A169A" w:rsidRDefault="00993AEB" w:rsidP="00A62EF2">
      <w:pPr>
        <w:widowControl w:val="0"/>
        <w:ind w:left="4320" w:hanging="4320"/>
        <w:rPr>
          <w:highlight w:val="yellow"/>
        </w:rPr>
      </w:pPr>
      <w:r w:rsidRPr="0097252D">
        <w:rPr>
          <w:highlight w:val="yellow"/>
        </w:rPr>
        <w:t>Oral presentation and poster:</w:t>
      </w:r>
      <w:r w:rsidRPr="0097252D">
        <w:rPr>
          <w:highlight w:val="yellow"/>
        </w:rPr>
        <w:tab/>
      </w:r>
      <w:r w:rsidRPr="0097252D">
        <w:rPr>
          <w:highlight w:val="yellow"/>
        </w:rPr>
        <w:tab/>
      </w:r>
      <w:r w:rsidRPr="0097252D">
        <w:rPr>
          <w:highlight w:val="yellow"/>
        </w:rPr>
        <w:tab/>
      </w:r>
      <w:r w:rsidR="0097252D">
        <w:rPr>
          <w:highlight w:val="yellow"/>
        </w:rPr>
        <w:t xml:space="preserve"> </w:t>
      </w:r>
      <w:r w:rsidR="005A2633" w:rsidRPr="00C47786">
        <w:rPr>
          <w:highlight w:val="yellow"/>
        </w:rPr>
        <w:t>xx</w:t>
      </w:r>
      <w:r w:rsidR="00A62EF2" w:rsidRPr="0097252D">
        <w:rPr>
          <w:highlight w:val="yellow"/>
        </w:rPr>
        <w:t xml:space="preserve">% </w:t>
      </w:r>
    </w:p>
    <w:p w14:paraId="52CFE688" w14:textId="77777777" w:rsidR="005A2633" w:rsidRPr="00C47786" w:rsidRDefault="005A2633" w:rsidP="005A2633">
      <w:pPr>
        <w:widowControl w:val="0"/>
        <w:tabs>
          <w:tab w:val="left" w:pos="5850"/>
        </w:tabs>
        <w:ind w:left="4320" w:hanging="4320"/>
      </w:pPr>
      <w:r w:rsidRPr="00C47786">
        <w:rPr>
          <w:highlight w:val="yellow"/>
        </w:rPr>
        <w:t xml:space="preserve">     (</w:t>
      </w:r>
      <w:r>
        <w:rPr>
          <w:highlight w:val="yellow"/>
        </w:rPr>
        <w:t xml:space="preserve">also HC milestone; </w:t>
      </w:r>
      <w:r w:rsidRPr="00C47786">
        <w:rPr>
          <w:highlight w:val="yellow"/>
        </w:rPr>
        <w:t>may just be prepared materials for later poster, such as a PowerPoint)</w:t>
      </w:r>
      <w:r w:rsidRPr="00C47786">
        <w:t xml:space="preserve"> </w:t>
      </w:r>
    </w:p>
    <w:p w14:paraId="0300F74F" w14:textId="77777777" w:rsidR="00CA4A12" w:rsidRDefault="00CA4A12" w:rsidP="00EA0DC0">
      <w:pPr>
        <w:pStyle w:val="BodyText"/>
        <w:rPr>
          <w:rFonts w:ascii="Times New Roman" w:hAnsi="Times New Roman" w:cs="Times New Roman"/>
          <w:sz w:val="24"/>
          <w:szCs w:val="24"/>
        </w:rPr>
      </w:pPr>
    </w:p>
    <w:p w14:paraId="2A62C4D2" w14:textId="0066CE32" w:rsidR="004E4750" w:rsidRDefault="00EA0DC0" w:rsidP="00EA0DC0">
      <w:pPr>
        <w:pStyle w:val="BodyText"/>
        <w:rPr>
          <w:rFonts w:ascii="Times New Roman" w:hAnsi="Times New Roman" w:cs="Times New Roman"/>
          <w:bCs/>
          <w:sz w:val="24"/>
          <w:szCs w:val="24"/>
        </w:rPr>
      </w:pPr>
      <w:r w:rsidRPr="00EA0DC0">
        <w:rPr>
          <w:rFonts w:ascii="Times New Roman" w:hAnsi="Times New Roman" w:cs="Times New Roman"/>
          <w:b/>
          <w:bCs/>
          <w:i/>
          <w:sz w:val="24"/>
          <w:szCs w:val="24"/>
          <w:u w:val="single"/>
        </w:rPr>
        <w:lastRenderedPageBreak/>
        <w:t>Internship Paperwork</w:t>
      </w:r>
      <w:r w:rsidRPr="00EA0DC0">
        <w:rPr>
          <w:rFonts w:ascii="Times New Roman" w:hAnsi="Times New Roman" w:cs="Times New Roman"/>
          <w:b/>
          <w:bCs/>
          <w:sz w:val="24"/>
          <w:szCs w:val="24"/>
          <w:u w:val="single"/>
        </w:rPr>
        <w:t>:</w:t>
      </w:r>
      <w:r>
        <w:rPr>
          <w:rFonts w:ascii="Times New Roman" w:hAnsi="Times New Roman" w:cs="Times New Roman"/>
          <w:bCs/>
          <w:sz w:val="24"/>
          <w:szCs w:val="24"/>
        </w:rPr>
        <w:t xml:space="preserve"> </w:t>
      </w:r>
    </w:p>
    <w:p w14:paraId="5DD73563" w14:textId="77777777" w:rsidR="0098398C" w:rsidRDefault="0098398C" w:rsidP="00DC3B8F">
      <w:pPr>
        <w:pStyle w:val="BodyText"/>
        <w:rPr>
          <w:rFonts w:ascii="Times New Roman" w:hAnsi="Times New Roman" w:cs="Times New Roman"/>
          <w:b/>
          <w:bCs/>
          <w:sz w:val="24"/>
          <w:szCs w:val="24"/>
        </w:rPr>
      </w:pPr>
    </w:p>
    <w:p w14:paraId="36654A43" w14:textId="38417B9A" w:rsidR="0098398C" w:rsidRDefault="0098398C" w:rsidP="00DC3B8F">
      <w:pPr>
        <w:pStyle w:val="BodyText"/>
        <w:rPr>
          <w:rFonts w:ascii="Times New Roman" w:hAnsi="Times New Roman" w:cs="Times New Roman"/>
          <w:bCs/>
          <w:sz w:val="24"/>
          <w:szCs w:val="24"/>
        </w:rPr>
      </w:pPr>
      <w:r>
        <w:rPr>
          <w:rFonts w:ascii="Times New Roman" w:hAnsi="Times New Roman" w:cs="Times New Roman"/>
          <w:b/>
          <w:bCs/>
          <w:sz w:val="24"/>
          <w:szCs w:val="24"/>
        </w:rPr>
        <w:t>Honors Paperwork</w:t>
      </w:r>
      <w:r w:rsidR="00175DE4" w:rsidRPr="00175DE4">
        <w:rPr>
          <w:rFonts w:ascii="Times New Roman" w:hAnsi="Times New Roman" w:cs="Times New Roman"/>
          <w:b/>
          <w:bCs/>
          <w:sz w:val="24"/>
          <w:szCs w:val="24"/>
        </w:rPr>
        <w:t>:</w:t>
      </w:r>
      <w:r w:rsidR="00175DE4">
        <w:rPr>
          <w:rFonts w:ascii="Times New Roman" w:hAnsi="Times New Roman" w:cs="Times New Roman"/>
          <w:bCs/>
          <w:sz w:val="24"/>
          <w:szCs w:val="24"/>
        </w:rPr>
        <w:t xml:space="preserve"> </w:t>
      </w:r>
      <w:r w:rsidRPr="00C47786">
        <w:rPr>
          <w:rFonts w:ascii="Times New Roman" w:hAnsi="Times New Roman" w:cs="Times New Roman"/>
          <w:bCs/>
          <w:sz w:val="24"/>
          <w:szCs w:val="24"/>
        </w:rPr>
        <w:t xml:space="preserve">A </w:t>
      </w:r>
      <w:r w:rsidR="002D11B8">
        <w:rPr>
          <w:rFonts w:ascii="Times New Roman" w:hAnsi="Times New Roman" w:cs="Times New Roman"/>
          <w:bCs/>
          <w:sz w:val="24"/>
          <w:szCs w:val="24"/>
        </w:rPr>
        <w:t>course application</w:t>
      </w:r>
      <w:r w:rsidRPr="00C47786">
        <w:rPr>
          <w:rFonts w:ascii="Times New Roman" w:hAnsi="Times New Roman" w:cs="Times New Roman"/>
          <w:bCs/>
          <w:sz w:val="24"/>
          <w:szCs w:val="24"/>
        </w:rPr>
        <w:t xml:space="preserve"> form on the Honors College website </w:t>
      </w:r>
      <w:r w:rsidRPr="00C47786">
        <w:rPr>
          <w:rFonts w:ascii="Times New Roman" w:hAnsi="Times New Roman" w:cs="Times New Roman"/>
          <w:b/>
          <w:bCs/>
          <w:sz w:val="24"/>
          <w:szCs w:val="24"/>
        </w:rPr>
        <w:t>must be completed, and you must attach the completed syllabus and annotated bibliography</w:t>
      </w:r>
      <w:r w:rsidR="00241B19">
        <w:rPr>
          <w:rFonts w:ascii="Times New Roman" w:hAnsi="Times New Roman" w:cs="Times New Roman"/>
          <w:b/>
          <w:bCs/>
          <w:sz w:val="24"/>
          <w:szCs w:val="24"/>
        </w:rPr>
        <w:t xml:space="preserve"> to it</w:t>
      </w:r>
      <w:r w:rsidRPr="00C47786">
        <w:rPr>
          <w:rFonts w:ascii="Times New Roman" w:hAnsi="Times New Roman" w:cs="Times New Roman"/>
          <w:b/>
          <w:bCs/>
          <w:sz w:val="24"/>
          <w:szCs w:val="24"/>
        </w:rPr>
        <w:t xml:space="preserve">.  </w:t>
      </w:r>
      <w:r w:rsidR="009624FB">
        <w:rPr>
          <w:rFonts w:ascii="Times New Roman" w:hAnsi="Times New Roman" w:cs="Times New Roman"/>
          <w:sz w:val="24"/>
          <w:szCs w:val="24"/>
        </w:rPr>
        <w:t>T</w:t>
      </w:r>
      <w:r w:rsidR="009624FB" w:rsidRPr="009624FB">
        <w:rPr>
          <w:rFonts w:ascii="Times New Roman" w:hAnsi="Times New Roman" w:cs="Times New Roman"/>
          <w:sz w:val="24"/>
          <w:szCs w:val="24"/>
        </w:rPr>
        <w:t xml:space="preserve">he form </w:t>
      </w:r>
      <w:r w:rsidR="009624FB">
        <w:rPr>
          <w:rFonts w:ascii="Times New Roman" w:hAnsi="Times New Roman" w:cs="Times New Roman"/>
          <w:sz w:val="24"/>
          <w:szCs w:val="24"/>
        </w:rPr>
        <w:t xml:space="preserve">can be accessed through the </w:t>
      </w:r>
      <w:r w:rsidR="00051BA2">
        <w:rPr>
          <w:rFonts w:ascii="Times New Roman" w:hAnsi="Times New Roman" w:cs="Times New Roman"/>
          <w:sz w:val="24"/>
          <w:szCs w:val="24"/>
        </w:rPr>
        <w:t>O</w:t>
      </w:r>
      <w:r w:rsidR="009624FB">
        <w:rPr>
          <w:rFonts w:ascii="Times New Roman" w:hAnsi="Times New Roman" w:cs="Times New Roman"/>
          <w:sz w:val="24"/>
          <w:szCs w:val="24"/>
        </w:rPr>
        <w:t xml:space="preserve">nline </w:t>
      </w:r>
      <w:r w:rsidR="00051BA2">
        <w:rPr>
          <w:rFonts w:ascii="Times New Roman" w:hAnsi="Times New Roman" w:cs="Times New Roman"/>
          <w:sz w:val="24"/>
          <w:szCs w:val="24"/>
        </w:rPr>
        <w:t>P</w:t>
      </w:r>
      <w:r w:rsidR="009624FB">
        <w:rPr>
          <w:rFonts w:ascii="Times New Roman" w:hAnsi="Times New Roman" w:cs="Times New Roman"/>
          <w:sz w:val="24"/>
          <w:szCs w:val="24"/>
        </w:rPr>
        <w:t>ortal</w:t>
      </w:r>
      <w:r w:rsidR="009624FB" w:rsidRPr="009624FB">
        <w:rPr>
          <w:rFonts w:ascii="Times New Roman" w:hAnsi="Times New Roman" w:cs="Times New Roman"/>
          <w:sz w:val="24"/>
          <w:szCs w:val="24"/>
        </w:rPr>
        <w:t>:</w:t>
      </w:r>
    </w:p>
    <w:p w14:paraId="5E8E1D03" w14:textId="237C90B2" w:rsidR="002D11B8" w:rsidRPr="00780222" w:rsidRDefault="009624FB" w:rsidP="002D11B8">
      <w:pPr>
        <w:pStyle w:val="BodyText"/>
        <w:rPr>
          <w:rFonts w:ascii="Times New Roman" w:hAnsi="Times New Roman" w:cs="Times New Roman"/>
          <w:bCs/>
          <w:sz w:val="20"/>
          <w:szCs w:val="20"/>
        </w:rPr>
      </w:pPr>
      <w:hyperlink r:id="rId8" w:history="1">
        <w:r w:rsidRPr="00780222">
          <w:rPr>
            <w:rStyle w:val="Hyperlink"/>
            <w:rFonts w:ascii="Times New Roman" w:hAnsi="Times New Roman" w:cs="Times New Roman"/>
            <w:bCs/>
            <w:sz w:val="20"/>
            <w:szCs w:val="20"/>
          </w:rPr>
          <w:t>https://powerforms.docusign.net/6ad237c2-0eb0-4a38-8877-5df7c689e61d?env=na3&amp;acct=6c86146e-eb74-4715-93d9-b5f39e4db265&amp;accountId=6c86146e-eb74-4715-93d9-b5f39e4db265</w:t>
        </w:r>
      </w:hyperlink>
    </w:p>
    <w:p w14:paraId="573C56D7" w14:textId="77777777" w:rsidR="0098398C" w:rsidRDefault="0098398C" w:rsidP="007E1792">
      <w:pPr>
        <w:pStyle w:val="BodyText"/>
        <w:rPr>
          <w:rFonts w:ascii="Times New Roman" w:hAnsi="Times New Roman" w:cs="Times New Roman"/>
          <w:bCs/>
          <w:sz w:val="24"/>
          <w:szCs w:val="24"/>
        </w:rPr>
      </w:pPr>
    </w:p>
    <w:p w14:paraId="7576959C" w14:textId="77777777" w:rsidR="007E1792" w:rsidRPr="007E1792" w:rsidRDefault="007E1792" w:rsidP="007E1792">
      <w:pPr>
        <w:pStyle w:val="BodyText"/>
        <w:rPr>
          <w:rFonts w:ascii="Times New Roman" w:hAnsi="Times New Roman" w:cs="Times New Roman"/>
          <w:b/>
          <w:bCs/>
          <w:sz w:val="24"/>
          <w:szCs w:val="24"/>
        </w:rPr>
      </w:pPr>
      <w:r w:rsidRPr="0098398C">
        <w:rPr>
          <w:rFonts w:ascii="Times New Roman" w:hAnsi="Times New Roman" w:cs="Times New Roman"/>
          <w:b/>
          <w:bCs/>
          <w:sz w:val="24"/>
          <w:szCs w:val="24"/>
        </w:rPr>
        <w:t>Career Center Paperwork</w:t>
      </w:r>
      <w:r w:rsidRPr="007E1792">
        <w:rPr>
          <w:rFonts w:ascii="Times New Roman" w:hAnsi="Times New Roman" w:cs="Times New Roman"/>
          <w:b/>
          <w:bCs/>
          <w:sz w:val="24"/>
          <w:szCs w:val="24"/>
        </w:rPr>
        <w:t xml:space="preserve"> (</w:t>
      </w:r>
      <w:r w:rsidR="00D94786">
        <w:rPr>
          <w:rFonts w:ascii="Times New Roman" w:hAnsi="Times New Roman" w:cs="Times New Roman"/>
          <w:b/>
          <w:bCs/>
          <w:sz w:val="24"/>
          <w:szCs w:val="24"/>
        </w:rPr>
        <w:t xml:space="preserve">ALL </w:t>
      </w:r>
      <w:r w:rsidRPr="007E1792">
        <w:rPr>
          <w:rFonts w:ascii="Times New Roman" w:hAnsi="Times New Roman" w:cs="Times New Roman"/>
          <w:b/>
          <w:bCs/>
          <w:sz w:val="24"/>
          <w:szCs w:val="24"/>
        </w:rPr>
        <w:t xml:space="preserve">to be submitted to </w:t>
      </w:r>
      <w:r w:rsidR="00D94786">
        <w:rPr>
          <w:rFonts w:ascii="Times New Roman" w:hAnsi="Times New Roman" w:cs="Times New Roman"/>
          <w:b/>
          <w:bCs/>
          <w:sz w:val="24"/>
          <w:szCs w:val="24"/>
        </w:rPr>
        <w:t xml:space="preserve">faculty </w:t>
      </w:r>
      <w:r w:rsidRPr="007E1792">
        <w:rPr>
          <w:rFonts w:ascii="Times New Roman" w:hAnsi="Times New Roman" w:cs="Times New Roman"/>
          <w:b/>
          <w:bCs/>
          <w:sz w:val="24"/>
          <w:szCs w:val="24"/>
        </w:rPr>
        <w:t>instructor):</w:t>
      </w:r>
    </w:p>
    <w:p w14:paraId="6156841F" w14:textId="4B2F9302" w:rsidR="007E1792" w:rsidRPr="002D11B8" w:rsidRDefault="007E1792" w:rsidP="002D11B8">
      <w:pPr>
        <w:pStyle w:val="ListParagraph"/>
        <w:numPr>
          <w:ilvl w:val="0"/>
          <w:numId w:val="16"/>
        </w:numPr>
        <w:rPr>
          <w:bCs/>
          <w:szCs w:val="24"/>
        </w:rPr>
      </w:pPr>
      <w:r w:rsidRPr="002D11B8">
        <w:rPr>
          <w:bCs/>
          <w:szCs w:val="24"/>
        </w:rPr>
        <w:t>Internship Learning Plan (</w:t>
      </w:r>
      <w:r w:rsidR="003128A3" w:rsidRPr="002D11B8">
        <w:rPr>
          <w:bCs/>
          <w:szCs w:val="24"/>
        </w:rPr>
        <w:t xml:space="preserve">due </w:t>
      </w:r>
      <w:r w:rsidRPr="002D11B8">
        <w:rPr>
          <w:bCs/>
          <w:szCs w:val="24"/>
        </w:rPr>
        <w:t xml:space="preserve">at </w:t>
      </w:r>
      <w:r w:rsidR="003128A3" w:rsidRPr="002D11B8">
        <w:rPr>
          <w:bCs/>
          <w:szCs w:val="24"/>
        </w:rPr>
        <w:t xml:space="preserve">the </w:t>
      </w:r>
      <w:r w:rsidRPr="002D11B8">
        <w:rPr>
          <w:bCs/>
          <w:szCs w:val="24"/>
        </w:rPr>
        <w:t>beginning</w:t>
      </w:r>
      <w:r w:rsidR="003128A3" w:rsidRPr="002D11B8">
        <w:rPr>
          <w:bCs/>
          <w:szCs w:val="24"/>
        </w:rPr>
        <w:t xml:space="preserve"> of the internship</w:t>
      </w:r>
      <w:r w:rsidRPr="002D11B8">
        <w:rPr>
          <w:bCs/>
          <w:szCs w:val="24"/>
        </w:rPr>
        <w:t>):</w:t>
      </w:r>
    </w:p>
    <w:p w14:paraId="4AFB907A" w14:textId="2C2F1182" w:rsidR="0042304B" w:rsidRPr="002D11B8" w:rsidRDefault="002D11B8" w:rsidP="002D11B8">
      <w:pPr>
        <w:ind w:firstLine="720"/>
        <w:rPr>
          <w:bCs/>
          <w:sz w:val="20"/>
        </w:rPr>
      </w:pPr>
      <w:hyperlink r:id="rId9" w:history="1">
        <w:r w:rsidRPr="007F74A4">
          <w:rPr>
            <w:rStyle w:val="Hyperlink"/>
            <w:bCs/>
            <w:sz w:val="20"/>
          </w:rPr>
          <w:t>https://www.towson.edu/careercenter/media/documents/internships/internship_learning_plan.pdf</w:t>
        </w:r>
      </w:hyperlink>
    </w:p>
    <w:p w14:paraId="37F34F61" w14:textId="77777777" w:rsidR="0042304B" w:rsidRDefault="0042304B" w:rsidP="007E1792"/>
    <w:p w14:paraId="2F2C94F3" w14:textId="42F83638" w:rsidR="00D94786" w:rsidRPr="002D11B8" w:rsidRDefault="00D94786" w:rsidP="002D11B8">
      <w:pPr>
        <w:pStyle w:val="ListParagraph"/>
        <w:numPr>
          <w:ilvl w:val="0"/>
          <w:numId w:val="16"/>
        </w:numPr>
        <w:rPr>
          <w:rStyle w:val="Hyperlink"/>
          <w:bCs/>
          <w:color w:val="auto"/>
          <w:szCs w:val="24"/>
          <w:u w:val="none"/>
        </w:rPr>
      </w:pPr>
      <w:r w:rsidRPr="002D11B8">
        <w:rPr>
          <w:rStyle w:val="Hyperlink"/>
          <w:bCs/>
          <w:color w:val="auto"/>
          <w:szCs w:val="24"/>
          <w:u w:val="none"/>
        </w:rPr>
        <w:t>Internship University-Employer Site Agreement (</w:t>
      </w:r>
      <w:r w:rsidR="003128A3" w:rsidRPr="002D11B8">
        <w:rPr>
          <w:rStyle w:val="Hyperlink"/>
          <w:bCs/>
          <w:color w:val="auto"/>
          <w:szCs w:val="24"/>
          <w:u w:val="none"/>
        </w:rPr>
        <w:t xml:space="preserve">due </w:t>
      </w:r>
      <w:r w:rsidRPr="002D11B8">
        <w:rPr>
          <w:rStyle w:val="Hyperlink"/>
          <w:bCs/>
          <w:color w:val="auto"/>
          <w:szCs w:val="24"/>
          <w:u w:val="none"/>
        </w:rPr>
        <w:t xml:space="preserve">at </w:t>
      </w:r>
      <w:r w:rsidR="003128A3" w:rsidRPr="002D11B8">
        <w:rPr>
          <w:rStyle w:val="Hyperlink"/>
          <w:bCs/>
          <w:color w:val="auto"/>
          <w:szCs w:val="24"/>
          <w:u w:val="none"/>
        </w:rPr>
        <w:t xml:space="preserve">the </w:t>
      </w:r>
      <w:r w:rsidRPr="002D11B8">
        <w:rPr>
          <w:rStyle w:val="Hyperlink"/>
          <w:bCs/>
          <w:color w:val="auto"/>
          <w:szCs w:val="24"/>
          <w:u w:val="none"/>
        </w:rPr>
        <w:t>beginning</w:t>
      </w:r>
      <w:r w:rsidR="003128A3" w:rsidRPr="002D11B8">
        <w:rPr>
          <w:rStyle w:val="Hyperlink"/>
          <w:bCs/>
          <w:color w:val="auto"/>
          <w:szCs w:val="24"/>
          <w:u w:val="none"/>
        </w:rPr>
        <w:t xml:space="preserve"> of the internship</w:t>
      </w:r>
      <w:r w:rsidRPr="002D11B8">
        <w:rPr>
          <w:rStyle w:val="Hyperlink"/>
          <w:bCs/>
          <w:color w:val="auto"/>
          <w:szCs w:val="24"/>
          <w:u w:val="none"/>
        </w:rPr>
        <w:t>)</w:t>
      </w:r>
    </w:p>
    <w:p w14:paraId="4239393D" w14:textId="428AA15E" w:rsidR="0042304B" w:rsidRPr="002D11B8" w:rsidRDefault="002D11B8" w:rsidP="002D11B8">
      <w:pPr>
        <w:ind w:left="720"/>
        <w:rPr>
          <w:bCs/>
          <w:sz w:val="20"/>
          <w:u w:val="single"/>
        </w:rPr>
      </w:pPr>
      <w:hyperlink r:id="rId10" w:history="1">
        <w:r w:rsidRPr="007F74A4">
          <w:rPr>
            <w:rStyle w:val="Hyperlink"/>
            <w:bCs/>
            <w:sz w:val="20"/>
          </w:rPr>
          <w:t>https://www.towson.edu/careercenter/media/documents/employers/internship_employer_sponsor_agreement.pdf</w:t>
        </w:r>
      </w:hyperlink>
      <w:r>
        <w:rPr>
          <w:rStyle w:val="Hyperlink"/>
          <w:bCs/>
          <w:color w:val="auto"/>
          <w:sz w:val="20"/>
          <w:u w:val="none"/>
        </w:rPr>
        <w:t xml:space="preserve"> </w:t>
      </w:r>
      <w:r w:rsidR="0042304B" w:rsidRPr="002D11B8">
        <w:rPr>
          <w:rStyle w:val="Hyperlink"/>
          <w:bCs/>
          <w:color w:val="auto"/>
          <w:sz w:val="20"/>
        </w:rPr>
        <w:t>(Yes, this says “sample” in the background – ignore that and do it anyway)</w:t>
      </w:r>
    </w:p>
    <w:p w14:paraId="2AAF5FF2" w14:textId="77777777" w:rsidR="00D94786" w:rsidRDefault="00D94786" w:rsidP="007E1792">
      <w:pPr>
        <w:rPr>
          <w:bCs/>
          <w:szCs w:val="24"/>
        </w:rPr>
      </w:pPr>
    </w:p>
    <w:p w14:paraId="3B379B1D" w14:textId="5F63D095" w:rsidR="007E1792" w:rsidRPr="002D11B8" w:rsidRDefault="007E1792" w:rsidP="002D11B8">
      <w:pPr>
        <w:pStyle w:val="ListParagraph"/>
        <w:numPr>
          <w:ilvl w:val="0"/>
          <w:numId w:val="16"/>
        </w:numPr>
        <w:rPr>
          <w:bCs/>
          <w:szCs w:val="24"/>
        </w:rPr>
      </w:pPr>
      <w:r w:rsidRPr="002D11B8">
        <w:rPr>
          <w:bCs/>
          <w:szCs w:val="24"/>
        </w:rPr>
        <w:t xml:space="preserve">Intern Completion of Hours: </w:t>
      </w:r>
      <w:r w:rsidRPr="002D11B8">
        <w:rPr>
          <w:bCs/>
          <w:szCs w:val="24"/>
          <w:highlight w:val="yellow"/>
        </w:rPr>
        <w:t>(due XXX)</w:t>
      </w:r>
    </w:p>
    <w:p w14:paraId="155F165F" w14:textId="749BF9DA" w:rsidR="0042304B" w:rsidRPr="002D11B8" w:rsidRDefault="002D11B8" w:rsidP="002D11B8">
      <w:pPr>
        <w:ind w:firstLine="720"/>
        <w:rPr>
          <w:sz w:val="20"/>
        </w:rPr>
      </w:pPr>
      <w:hyperlink r:id="rId11" w:history="1">
        <w:r w:rsidRPr="007F74A4">
          <w:rPr>
            <w:rStyle w:val="Hyperlink"/>
            <w:sz w:val="20"/>
          </w:rPr>
          <w:t>https://www.towson.edu/careercenter/media/documents/internships/internship_work_hours_log.pdf</w:t>
        </w:r>
      </w:hyperlink>
    </w:p>
    <w:p w14:paraId="2B6B9940" w14:textId="77777777" w:rsidR="007E1792" w:rsidRDefault="007E1792" w:rsidP="007E1792">
      <w:pPr>
        <w:rPr>
          <w:bCs/>
          <w:szCs w:val="24"/>
        </w:rPr>
      </w:pPr>
    </w:p>
    <w:p w14:paraId="59E304D0" w14:textId="33645CE4" w:rsidR="007E1792" w:rsidRDefault="007E1792" w:rsidP="002D11B8">
      <w:pPr>
        <w:pStyle w:val="ListParagraph"/>
        <w:numPr>
          <w:ilvl w:val="0"/>
          <w:numId w:val="16"/>
        </w:numPr>
      </w:pPr>
      <w:r w:rsidRPr="002D11B8">
        <w:rPr>
          <w:bCs/>
          <w:szCs w:val="24"/>
        </w:rPr>
        <w:t xml:space="preserve">Final Worksite </w:t>
      </w:r>
      <w:r w:rsidR="00D94786" w:rsidRPr="002D11B8">
        <w:rPr>
          <w:bCs/>
          <w:szCs w:val="24"/>
        </w:rPr>
        <w:t>Supervis</w:t>
      </w:r>
      <w:r w:rsidR="0042304B" w:rsidRPr="002D11B8">
        <w:rPr>
          <w:bCs/>
          <w:szCs w:val="24"/>
        </w:rPr>
        <w:t>or</w:t>
      </w:r>
      <w:r w:rsidR="00D94786" w:rsidRPr="002D11B8">
        <w:rPr>
          <w:bCs/>
          <w:szCs w:val="24"/>
        </w:rPr>
        <w:t xml:space="preserve"> </w:t>
      </w:r>
      <w:r w:rsidRPr="002D11B8">
        <w:rPr>
          <w:bCs/>
          <w:szCs w:val="24"/>
        </w:rPr>
        <w:t>Eval</w:t>
      </w:r>
      <w:r w:rsidR="0042304B" w:rsidRPr="002D11B8">
        <w:rPr>
          <w:bCs/>
          <w:szCs w:val="24"/>
        </w:rPr>
        <w:t>uation</w:t>
      </w:r>
      <w:r w:rsidRPr="002D11B8">
        <w:rPr>
          <w:bCs/>
          <w:szCs w:val="24"/>
        </w:rPr>
        <w:t xml:space="preserve"> of Intern: </w:t>
      </w:r>
      <w:r w:rsidRPr="002D11B8">
        <w:rPr>
          <w:bCs/>
          <w:szCs w:val="24"/>
          <w:highlight w:val="yellow"/>
        </w:rPr>
        <w:t>(due XXX</w:t>
      </w:r>
      <w:r w:rsidRPr="002D11B8">
        <w:rPr>
          <w:bCs/>
          <w:szCs w:val="24"/>
        </w:rPr>
        <w:t xml:space="preserve">) </w:t>
      </w:r>
    </w:p>
    <w:p w14:paraId="753C9439" w14:textId="047736CC" w:rsidR="00192ECC" w:rsidRPr="002D11B8" w:rsidRDefault="002D11B8" w:rsidP="002D11B8">
      <w:pPr>
        <w:ind w:left="720"/>
        <w:rPr>
          <w:sz w:val="20"/>
        </w:rPr>
      </w:pPr>
      <w:hyperlink r:id="rId12" w:history="1">
        <w:r w:rsidRPr="007F74A4">
          <w:rPr>
            <w:rStyle w:val="Hyperlink"/>
            <w:sz w:val="20"/>
          </w:rPr>
          <w:t>https://www.towson.edu/careercenter/media/documents/faculty_staff/student_employee_performance_evaluation.pdf</w:t>
        </w:r>
      </w:hyperlink>
    </w:p>
    <w:p w14:paraId="300F47CB" w14:textId="77777777" w:rsidR="00192ECC" w:rsidRDefault="00192ECC" w:rsidP="007E1792">
      <w:pPr>
        <w:rPr>
          <w:bCs/>
          <w:szCs w:val="24"/>
        </w:rPr>
      </w:pPr>
    </w:p>
    <w:p w14:paraId="5541FE9A" w14:textId="77777777" w:rsidR="00EA0DC0" w:rsidRPr="00192ECC" w:rsidRDefault="00EA0DC0" w:rsidP="00192ECC">
      <w:pPr>
        <w:rPr>
          <w:bCs/>
          <w:szCs w:val="24"/>
        </w:rPr>
      </w:pPr>
    </w:p>
    <w:p w14:paraId="3DBBEE62" w14:textId="1EC97650" w:rsidR="002D11B8" w:rsidRPr="00C47786" w:rsidRDefault="002D11B8" w:rsidP="002D11B8">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w:t>
      </w:r>
      <w:r w:rsidR="00241B19">
        <w:t xml:space="preserve">and </w:t>
      </w:r>
      <w:r w:rsidRPr="00C47786">
        <w:t>for approval by the Honors College before the last day of the change of schedule period for that semester.  For information on creating an annotated bibliography, see the following link:</w:t>
      </w:r>
    </w:p>
    <w:p w14:paraId="6DB4F0AD" w14:textId="77777777" w:rsidR="002D11B8" w:rsidRPr="00780222" w:rsidRDefault="002D11B8" w:rsidP="002D11B8">
      <w:pPr>
        <w:widowControl w:val="0"/>
        <w:rPr>
          <w:rStyle w:val="Hyperlink"/>
          <w:color w:val="auto"/>
          <w:sz w:val="20"/>
          <w:u w:val="none"/>
        </w:rPr>
      </w:pPr>
      <w:hyperlink r:id="rId13" w:history="1">
        <w:r w:rsidRPr="00780222">
          <w:rPr>
            <w:rStyle w:val="Hyperlink"/>
            <w:sz w:val="20"/>
          </w:rPr>
          <w:t>https://owl.purdue.edu/owl/general_writing/common_writing_assignments/annotated_bibliographies/index.html</w:t>
        </w:r>
      </w:hyperlink>
    </w:p>
    <w:p w14:paraId="1A9BFF25" w14:textId="77777777" w:rsidR="0042304B" w:rsidRDefault="0042304B" w:rsidP="005B5D61">
      <w:pPr>
        <w:widowControl w:val="0"/>
        <w:rPr>
          <w:rStyle w:val="Hyperlink"/>
          <w:color w:val="auto"/>
        </w:rPr>
      </w:pPr>
    </w:p>
    <w:p w14:paraId="39838DDE" w14:textId="040D8B6A" w:rsidR="00993AEB" w:rsidRDefault="00CF3317" w:rsidP="005B5D61">
      <w:pPr>
        <w:widowControl w:val="0"/>
        <w:rPr>
          <w:rStyle w:val="Hyperlink"/>
          <w:color w:val="auto"/>
          <w:u w:val="none"/>
        </w:rPr>
      </w:pPr>
      <w:r>
        <w:rPr>
          <w:rStyle w:val="Hyperlink"/>
          <w:color w:val="auto"/>
          <w:u w:val="none"/>
        </w:rPr>
        <w:t xml:space="preserve">This assignment is </w:t>
      </w:r>
      <w:r w:rsidR="004E41D5">
        <w:rPr>
          <w:rStyle w:val="Hyperlink"/>
          <w:color w:val="auto"/>
          <w:u w:val="none"/>
        </w:rPr>
        <w:t xml:space="preserve">worth </w:t>
      </w:r>
      <w:r w:rsidR="004E41D5" w:rsidRPr="004E41D5">
        <w:rPr>
          <w:rStyle w:val="Hyperlink"/>
          <w:color w:val="auto"/>
          <w:highlight w:val="yellow"/>
          <w:u w:val="none"/>
        </w:rPr>
        <w:t>XX</w:t>
      </w:r>
      <w:r w:rsidR="004A39C5" w:rsidRPr="004E41D5">
        <w:rPr>
          <w:rStyle w:val="Hyperlink"/>
          <w:color w:val="auto"/>
          <w:highlight w:val="yellow"/>
          <w:u w:val="none"/>
        </w:rPr>
        <w:t>%</w:t>
      </w:r>
      <w:r w:rsidRPr="004E41D5">
        <w:rPr>
          <w:rStyle w:val="Hyperlink"/>
          <w:color w:val="auto"/>
          <w:highlight w:val="yellow"/>
          <w:u w:val="none"/>
        </w:rPr>
        <w:t xml:space="preserve"> of your final grade</w:t>
      </w:r>
      <w:r w:rsidR="007F43DC" w:rsidRPr="004E41D5">
        <w:rPr>
          <w:rStyle w:val="Hyperlink"/>
          <w:color w:val="auto"/>
          <w:highlight w:val="yellow"/>
          <w:u w:val="none"/>
        </w:rPr>
        <w:t xml:space="preserve"> and is due </w:t>
      </w:r>
      <w:r w:rsidR="007F43DC" w:rsidRPr="004E41D5">
        <w:rPr>
          <w:rStyle w:val="Hyperlink"/>
          <w:b/>
          <w:color w:val="auto"/>
          <w:highlight w:val="yellow"/>
          <w:u w:val="none"/>
        </w:rPr>
        <w:t>with your syllabus</w:t>
      </w:r>
      <w:r w:rsidR="007F43DC" w:rsidRPr="007F43DC">
        <w:rPr>
          <w:rStyle w:val="Hyperlink"/>
          <w:b/>
          <w:color w:val="auto"/>
          <w:u w:val="none"/>
        </w:rPr>
        <w:t xml:space="preserve"> </w:t>
      </w:r>
      <w:r w:rsidR="007F43DC">
        <w:rPr>
          <w:rStyle w:val="Hyperlink"/>
          <w:color w:val="auto"/>
          <w:u w:val="none"/>
        </w:rPr>
        <w:t>to both your faculty supervisor and the Honors College</w:t>
      </w:r>
      <w:r w:rsidR="00147A74">
        <w:rPr>
          <w:rStyle w:val="Hyperlink"/>
          <w:color w:val="auto"/>
          <w:u w:val="none"/>
        </w:rPr>
        <w:t>.</w:t>
      </w:r>
      <w:r w:rsidR="007F43DC">
        <w:rPr>
          <w:rStyle w:val="Hyperlink"/>
          <w:color w:val="auto"/>
          <w:u w:val="none"/>
        </w:rPr>
        <w:t xml:space="preserve">  Note: you may be just starting to use some of these sources, so you may write a preliminary summary of each article/book/work (2-3 sentences) and then discuss how you hope to/plan to use the source in your work </w:t>
      </w:r>
      <w:r w:rsidR="004E41D5">
        <w:rPr>
          <w:rStyle w:val="Hyperlink"/>
          <w:color w:val="auto"/>
          <w:u w:val="none"/>
        </w:rPr>
        <w:t xml:space="preserve">or research project </w:t>
      </w:r>
      <w:r w:rsidR="007F43DC">
        <w:rPr>
          <w:rStyle w:val="Hyperlink"/>
          <w:color w:val="auto"/>
          <w:u w:val="none"/>
        </w:rPr>
        <w:t>(2-3 sentences).</w:t>
      </w:r>
    </w:p>
    <w:p w14:paraId="101D6EF4" w14:textId="77777777" w:rsidR="00241B19" w:rsidRPr="004A39C5" w:rsidRDefault="00241B19" w:rsidP="005B5D61">
      <w:pPr>
        <w:widowControl w:val="0"/>
      </w:pPr>
    </w:p>
    <w:p w14:paraId="4BC8BE53" w14:textId="7B3AC9EA" w:rsidR="007E1792" w:rsidRDefault="00993AEB" w:rsidP="00851A03">
      <w:pPr>
        <w:widowControl w:val="0"/>
        <w:rPr>
          <w:szCs w:val="24"/>
        </w:rPr>
      </w:pPr>
      <w:r w:rsidRPr="00851A03">
        <w:rPr>
          <w:b/>
          <w:i/>
          <w:szCs w:val="24"/>
          <w:u w:val="single"/>
        </w:rPr>
        <w:t>Minimum Hours</w:t>
      </w:r>
      <w:r w:rsidRPr="00851A03">
        <w:rPr>
          <w:b/>
          <w:szCs w:val="24"/>
          <w:u w:val="single"/>
        </w:rPr>
        <w:t>:</w:t>
      </w:r>
      <w:r w:rsidRPr="00851A03">
        <w:rPr>
          <w:szCs w:val="24"/>
        </w:rPr>
        <w:t xml:space="preserve"> The student must complete a minimum</w:t>
      </w:r>
      <w:r w:rsidR="00EA0DC0" w:rsidRPr="00851A03">
        <w:rPr>
          <w:szCs w:val="24"/>
        </w:rPr>
        <w:t xml:space="preserve"> of 40</w:t>
      </w:r>
      <w:r w:rsidRPr="00851A03">
        <w:rPr>
          <w:szCs w:val="24"/>
        </w:rPr>
        <w:t xml:space="preserve"> hours at the work site</w:t>
      </w:r>
      <w:r w:rsidR="00EA0DC0" w:rsidRPr="00851A03">
        <w:rPr>
          <w:szCs w:val="24"/>
        </w:rPr>
        <w:t xml:space="preserve"> per credit earned. A maximum of 3 credits </w:t>
      </w:r>
      <w:r w:rsidR="00F1016A" w:rsidRPr="00851A03">
        <w:rPr>
          <w:szCs w:val="24"/>
        </w:rPr>
        <w:t>(</w:t>
      </w:r>
      <w:r w:rsidR="00746D1D">
        <w:rPr>
          <w:szCs w:val="24"/>
        </w:rPr>
        <w:t xml:space="preserve">minimum </w:t>
      </w:r>
      <w:r w:rsidR="00F1016A" w:rsidRPr="00851A03">
        <w:rPr>
          <w:szCs w:val="24"/>
        </w:rPr>
        <w:t xml:space="preserve">120 work hours) </w:t>
      </w:r>
      <w:r w:rsidR="00EA0DC0" w:rsidRPr="00851A03">
        <w:rPr>
          <w:szCs w:val="24"/>
        </w:rPr>
        <w:t>may be earned for a single internship position at one site</w:t>
      </w:r>
      <w:r w:rsidR="00092F2E" w:rsidRPr="00851A03">
        <w:rPr>
          <w:szCs w:val="24"/>
        </w:rPr>
        <w:t xml:space="preserve">. </w:t>
      </w:r>
      <w:r w:rsidR="00723D69">
        <w:rPr>
          <w:szCs w:val="24"/>
        </w:rPr>
        <w:t xml:space="preserve">If more than 120 hours are completed, those additional hours </w:t>
      </w:r>
      <w:r w:rsidR="00723D69" w:rsidRPr="00723D69">
        <w:rPr>
          <w:szCs w:val="24"/>
          <w:u w:val="single"/>
        </w:rPr>
        <w:t>do not</w:t>
      </w:r>
      <w:r w:rsidR="00723D69">
        <w:rPr>
          <w:szCs w:val="24"/>
        </w:rPr>
        <w:t xml:space="preserve"> constitute a basis for additional academic credit. </w:t>
      </w:r>
      <w:r w:rsidR="00092F2E" w:rsidRPr="00851A03">
        <w:rPr>
          <w:szCs w:val="24"/>
        </w:rPr>
        <w:t>It is expected that students will spend additional hour</w:t>
      </w:r>
      <w:r w:rsidR="00F1016A" w:rsidRPr="00851A03">
        <w:rPr>
          <w:szCs w:val="24"/>
        </w:rPr>
        <w:t>s</w:t>
      </w:r>
      <w:r w:rsidR="00092F2E" w:rsidRPr="00851A03">
        <w:rPr>
          <w:szCs w:val="24"/>
        </w:rPr>
        <w:t xml:space="preserve"> </w:t>
      </w:r>
      <w:r w:rsidR="00F1016A" w:rsidRPr="00851A03">
        <w:rPr>
          <w:szCs w:val="24"/>
        </w:rPr>
        <w:t>outside of formal work hours each</w:t>
      </w:r>
      <w:r w:rsidR="00092F2E" w:rsidRPr="00851A03">
        <w:rPr>
          <w:szCs w:val="24"/>
        </w:rPr>
        <w:t xml:space="preserve"> week preparing for </w:t>
      </w:r>
      <w:r w:rsidR="00F1016A" w:rsidRPr="00851A03">
        <w:rPr>
          <w:szCs w:val="24"/>
        </w:rPr>
        <w:t xml:space="preserve">internship duties, conducting research, working on internship course assignments, and meeting with the instructor (per the instructor requirements). </w:t>
      </w:r>
      <w:r w:rsidR="007E1792">
        <w:rPr>
          <w:szCs w:val="24"/>
        </w:rPr>
        <w:t>Instructors may require use of the Career Center Internship Log or have an equivalent form to verify completion of hours</w:t>
      </w:r>
      <w:r w:rsidR="00EF0742">
        <w:rPr>
          <w:szCs w:val="24"/>
        </w:rPr>
        <w:t xml:space="preserve"> (see above under ‘Paperwork” or cut and paste this link into your browser)</w:t>
      </w:r>
      <w:r w:rsidR="007E1792">
        <w:rPr>
          <w:szCs w:val="24"/>
        </w:rPr>
        <w:t>:</w:t>
      </w:r>
    </w:p>
    <w:p w14:paraId="6F3A61D2" w14:textId="77777777" w:rsidR="007E1792" w:rsidRPr="00780222" w:rsidRDefault="007E1792" w:rsidP="00851A03">
      <w:pPr>
        <w:widowControl w:val="0"/>
        <w:rPr>
          <w:sz w:val="20"/>
        </w:rPr>
      </w:pPr>
      <w:hyperlink r:id="rId14" w:history="1">
        <w:r w:rsidRPr="00780222">
          <w:rPr>
            <w:rStyle w:val="Hyperlink"/>
            <w:sz w:val="20"/>
          </w:rPr>
          <w:t>https://www.towson.edu/careercenter/media/documents/internships/internship_work_hours_log.pdf</w:t>
        </w:r>
      </w:hyperlink>
    </w:p>
    <w:p w14:paraId="2DC7B62B" w14:textId="77777777" w:rsidR="007E1792" w:rsidRDefault="007E1792" w:rsidP="00851A03">
      <w:pPr>
        <w:widowControl w:val="0"/>
        <w:rPr>
          <w:szCs w:val="24"/>
        </w:rPr>
      </w:pPr>
    </w:p>
    <w:p w14:paraId="61A45348" w14:textId="77777777" w:rsidR="00851A03" w:rsidRDefault="00CF3317" w:rsidP="00851A03">
      <w:pPr>
        <w:widowControl w:val="0"/>
        <w:rPr>
          <w:rStyle w:val="Hyperlink"/>
          <w:color w:val="auto"/>
          <w:u w:val="none"/>
        </w:rPr>
      </w:pPr>
      <w:r>
        <w:rPr>
          <w:rStyle w:val="Hyperlink"/>
          <w:color w:val="auto"/>
          <w:u w:val="none"/>
        </w:rPr>
        <w:t>This assignment is</w:t>
      </w:r>
      <w:r w:rsidR="00851A03">
        <w:rPr>
          <w:rStyle w:val="Hyperlink"/>
          <w:color w:val="auto"/>
          <w:u w:val="none"/>
        </w:rPr>
        <w:t xml:space="preserve"> </w:t>
      </w:r>
      <w:r w:rsidR="004E41D5">
        <w:rPr>
          <w:rStyle w:val="Hyperlink"/>
          <w:color w:val="auto"/>
          <w:u w:val="none"/>
        </w:rPr>
        <w:t xml:space="preserve">worth </w:t>
      </w:r>
      <w:r w:rsidR="004E41D5" w:rsidRPr="004E41D5">
        <w:rPr>
          <w:rStyle w:val="Hyperlink"/>
          <w:color w:val="auto"/>
          <w:highlight w:val="yellow"/>
          <w:u w:val="none"/>
        </w:rPr>
        <w:t>XX</w:t>
      </w:r>
      <w:r w:rsidR="00851A03" w:rsidRPr="004E41D5">
        <w:rPr>
          <w:rStyle w:val="Hyperlink"/>
          <w:color w:val="auto"/>
          <w:highlight w:val="yellow"/>
          <w:u w:val="none"/>
        </w:rPr>
        <w:t>%</w:t>
      </w:r>
      <w:r>
        <w:rPr>
          <w:rStyle w:val="Hyperlink"/>
          <w:color w:val="auto"/>
          <w:u w:val="none"/>
        </w:rPr>
        <w:t xml:space="preserve"> of your final grade</w:t>
      </w:r>
      <w:r w:rsidR="00147A74">
        <w:rPr>
          <w:rStyle w:val="Hyperlink"/>
          <w:color w:val="auto"/>
          <w:u w:val="none"/>
        </w:rPr>
        <w:t xml:space="preserve">, and hours must be completed by </w:t>
      </w:r>
      <w:r w:rsidR="007F43DC" w:rsidRPr="007F43DC">
        <w:rPr>
          <w:rStyle w:val="Hyperlink"/>
          <w:color w:val="auto"/>
          <w:highlight w:val="yellow"/>
          <w:u w:val="none"/>
        </w:rPr>
        <w:t>XXXXX</w:t>
      </w:r>
      <w:r>
        <w:rPr>
          <w:rStyle w:val="Hyperlink"/>
          <w:color w:val="auto"/>
          <w:u w:val="none"/>
        </w:rPr>
        <w:t>.</w:t>
      </w:r>
    </w:p>
    <w:p w14:paraId="5D6708E2" w14:textId="2DEAA6A5" w:rsidR="0052483D" w:rsidRDefault="00851A03" w:rsidP="00851A03">
      <w:pPr>
        <w:widowControl w:val="0"/>
        <w:rPr>
          <w:rStyle w:val="Hyperlink"/>
          <w:color w:val="auto"/>
          <w:u w:val="none"/>
        </w:rPr>
      </w:pPr>
      <w:r w:rsidRPr="00851A03">
        <w:rPr>
          <w:rStyle w:val="Hyperlink"/>
          <w:b/>
          <w:i/>
          <w:color w:val="auto"/>
        </w:rPr>
        <w:lastRenderedPageBreak/>
        <w:t>Journals/Work Report</w:t>
      </w:r>
      <w:r>
        <w:rPr>
          <w:rStyle w:val="Hyperlink"/>
          <w:b/>
          <w:color w:val="auto"/>
        </w:rPr>
        <w:t>s:</w:t>
      </w:r>
      <w:r w:rsidRPr="00710DD3">
        <w:rPr>
          <w:rStyle w:val="Hyperlink"/>
          <w:b/>
          <w:color w:val="auto"/>
          <w:u w:val="none"/>
        </w:rPr>
        <w:t xml:space="preserve"> </w:t>
      </w:r>
      <w:r>
        <w:rPr>
          <w:rStyle w:val="Hyperlink"/>
          <w:color w:val="auto"/>
          <w:u w:val="none"/>
        </w:rPr>
        <w:t xml:space="preserve">Written reports are due </w:t>
      </w:r>
      <w:r w:rsidR="00A62EF2" w:rsidRPr="00A62EF2">
        <w:rPr>
          <w:rStyle w:val="Hyperlink"/>
          <w:color w:val="auto"/>
          <w:u w:val="none"/>
        </w:rPr>
        <w:t>weekly</w:t>
      </w:r>
      <w:r w:rsidR="00A62EF2">
        <w:rPr>
          <w:rStyle w:val="Hyperlink"/>
          <w:color w:val="auto"/>
          <w:u w:val="none"/>
        </w:rPr>
        <w:t xml:space="preserve"> </w:t>
      </w:r>
      <w:r w:rsidRPr="00A62EF2">
        <w:rPr>
          <w:rStyle w:val="Hyperlink"/>
          <w:color w:val="auto"/>
          <w:u w:val="none"/>
        </w:rPr>
        <w:t xml:space="preserve">by </w:t>
      </w:r>
      <w:r w:rsidR="00A62EF2" w:rsidRPr="00A62EF2">
        <w:rPr>
          <w:rStyle w:val="Hyperlink"/>
          <w:color w:val="auto"/>
          <w:u w:val="none"/>
        </w:rPr>
        <w:t>email</w:t>
      </w:r>
      <w:r>
        <w:rPr>
          <w:rStyle w:val="Hyperlink"/>
          <w:color w:val="auto"/>
          <w:u w:val="none"/>
        </w:rPr>
        <w:t>. These reports should not be a mere laundry list of duties, assignments, and meetings; rather, they should reflect upon what you are learning from these duties, assignments, and meetings. Consider KSAs (Knowledge, Skills, Attitudes) affected by your work that week</w:t>
      </w:r>
      <w:r w:rsidR="002954D5">
        <w:rPr>
          <w:rStyle w:val="Hyperlink"/>
          <w:color w:val="auto"/>
          <w:u w:val="none"/>
        </w:rPr>
        <w:t xml:space="preserve"> and how they connect to prior and ongoing classroom learning</w:t>
      </w:r>
      <w:r>
        <w:rPr>
          <w:rStyle w:val="Hyperlink"/>
          <w:color w:val="auto"/>
          <w:u w:val="none"/>
        </w:rPr>
        <w:t>. At the beginning of your internship, for example, you may reflect on your initial expectations and hopes about what you will learn and experiences you may have</w:t>
      </w:r>
      <w:r w:rsidR="0052483D">
        <w:rPr>
          <w:rStyle w:val="Hyperlink"/>
          <w:color w:val="auto"/>
          <w:u w:val="none"/>
        </w:rPr>
        <w:t>. Brookfield (1995, p. 97-98) suggests some questions to consider in writing high-quality journals and work reports (note: you can’t answer all of these questions in each journal entry or report, but you should strive to cover most of them throughout your internship):</w:t>
      </w:r>
    </w:p>
    <w:p w14:paraId="54CCBEF6" w14:textId="77777777" w:rsidR="0052483D" w:rsidRP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w:t>
      </w:r>
      <w:r w:rsidRPr="0052483D">
        <w:rPr>
          <w:rStyle w:val="Hyperlink"/>
          <w:color w:val="auto"/>
          <w:u w:val="none"/>
        </w:rPr>
        <w:t xml:space="preserve"> this week</w:t>
      </w:r>
      <w:r>
        <w:rPr>
          <w:rStyle w:val="Hyperlink"/>
          <w:color w:val="auto"/>
          <w:u w:val="none"/>
        </w:rPr>
        <w:t>/period</w:t>
      </w:r>
      <w:r w:rsidRPr="0052483D">
        <w:rPr>
          <w:rStyle w:val="Hyperlink"/>
          <w:color w:val="auto"/>
          <w:u w:val="none"/>
        </w:rPr>
        <w:t xml:space="preserve"> about myself as a learner</w:t>
      </w:r>
      <w:r>
        <w:rPr>
          <w:rStyle w:val="Hyperlink"/>
          <w:color w:val="auto"/>
          <w:u w:val="none"/>
        </w:rPr>
        <w:t xml:space="preserve"> and potential member of the workforce</w:t>
      </w:r>
      <w:r w:rsidRPr="0052483D">
        <w:rPr>
          <w:rStyle w:val="Hyperlink"/>
          <w:color w:val="auto"/>
          <w:u w:val="none"/>
        </w:rPr>
        <w:t>?</w:t>
      </w:r>
    </w:p>
    <w:p w14:paraId="4DC6BCAE"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 this week/period about my emotional responses to learning and the workplace environment?  What do I feel I handled well and why? Where can I improve, and how might those improvements help me as a student, a worker, and a citizen?</w:t>
      </w:r>
    </w:p>
    <w:p w14:paraId="5C414CD4"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highest emotional m</w:t>
      </w:r>
      <w:r w:rsidR="004A79C2">
        <w:rPr>
          <w:rStyle w:val="Hyperlink"/>
          <w:color w:val="auto"/>
          <w:u w:val="none"/>
        </w:rPr>
        <w:t>oments in my internship</w:t>
      </w:r>
      <w:r>
        <w:rPr>
          <w:rStyle w:val="Hyperlink"/>
          <w:color w:val="auto"/>
          <w:u w:val="none"/>
        </w:rPr>
        <w:t xml:space="preserve"> experience this week/period</w:t>
      </w:r>
      <w:r w:rsidR="004A79C2">
        <w:rPr>
          <w:rStyle w:val="Hyperlink"/>
          <w:color w:val="auto"/>
          <w:u w:val="none"/>
        </w:rPr>
        <w:t>, and why</w:t>
      </w:r>
      <w:r>
        <w:rPr>
          <w:rStyle w:val="Hyperlink"/>
          <w:color w:val="auto"/>
          <w:u w:val="none"/>
        </w:rPr>
        <w:t xml:space="preserve">? </w:t>
      </w:r>
    </w:p>
    <w:p w14:paraId="502D5740"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lowest emotional</w:t>
      </w:r>
      <w:r w:rsidR="004A79C2">
        <w:rPr>
          <w:rStyle w:val="Hyperlink"/>
          <w:color w:val="auto"/>
          <w:u w:val="none"/>
        </w:rPr>
        <w:t xml:space="preserve"> moments</w:t>
      </w:r>
      <w:r>
        <w:rPr>
          <w:rStyle w:val="Hyperlink"/>
          <w:color w:val="auto"/>
          <w:u w:val="none"/>
        </w:rPr>
        <w:t xml:space="preserve"> </w:t>
      </w:r>
      <w:r w:rsidR="004A79C2">
        <w:rPr>
          <w:rStyle w:val="Hyperlink"/>
          <w:color w:val="auto"/>
          <w:u w:val="none"/>
        </w:rPr>
        <w:t>in my internship experience this week/period, and why?</w:t>
      </w:r>
    </w:p>
    <w:p w14:paraId="76792437"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 xml:space="preserve">Which tasks were easiest for me this week/period, and why?  </w:t>
      </w:r>
    </w:p>
    <w:p w14:paraId="206F3663"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658636B9"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was the most significant experience, event, or encounter during this week/period, and why?  What did I learn from it?</w:t>
      </w:r>
    </w:p>
    <w:p w14:paraId="68EE5157"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was the most surprising experience, event, or encounter during this week/period, and why/ What did I learn from it?</w:t>
      </w:r>
    </w:p>
    <w:p w14:paraId="19B3534B"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Which task or interaction would I handle differently in the future? Why?</w:t>
      </w:r>
    </w:p>
    <w:p w14:paraId="0F8F322D"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am I most proud about regarding my work or activities during this week/period, and why?  How do I plan to build upon that experience?</w:t>
      </w:r>
    </w:p>
    <w:p w14:paraId="0384983B" w14:textId="77777777" w:rsidR="004A79C2" w:rsidRPr="00594D48" w:rsidRDefault="004A79C2" w:rsidP="00594D48">
      <w:pPr>
        <w:pStyle w:val="ListParagraph"/>
        <w:widowControl w:val="0"/>
        <w:numPr>
          <w:ilvl w:val="0"/>
          <w:numId w:val="9"/>
        </w:numPr>
        <w:rPr>
          <w:rStyle w:val="Hyperlink"/>
          <w:color w:val="auto"/>
          <w:u w:val="none"/>
        </w:rPr>
      </w:pPr>
      <w:r>
        <w:rPr>
          <w:rStyle w:val="Hyperlink"/>
          <w:color w:val="auto"/>
          <w:u w:val="none"/>
        </w:rPr>
        <w:t xml:space="preserve">What </w:t>
      </w:r>
      <w:r w:rsidR="00594D48">
        <w:rPr>
          <w:rStyle w:val="Hyperlink"/>
          <w:color w:val="auto"/>
          <w:u w:val="none"/>
        </w:rPr>
        <w:t xml:space="preserve">work or activities </w:t>
      </w:r>
      <w:r>
        <w:rPr>
          <w:rStyle w:val="Hyperlink"/>
          <w:color w:val="auto"/>
          <w:u w:val="none"/>
        </w:rPr>
        <w:t>during this week/period</w:t>
      </w:r>
      <w:r w:rsidR="00594D48">
        <w:rPr>
          <w:rStyle w:val="Hyperlink"/>
          <w:color w:val="auto"/>
          <w:u w:val="none"/>
        </w:rPr>
        <w:t xml:space="preserve"> showed me where I still have significant skill or knowledge gaps</w:t>
      </w:r>
      <w:r>
        <w:rPr>
          <w:rStyle w:val="Hyperlink"/>
          <w:color w:val="auto"/>
          <w:u w:val="none"/>
        </w:rPr>
        <w:t>, and why?  How do I plan to build upon that experience?</w:t>
      </w:r>
    </w:p>
    <w:p w14:paraId="10D0C589" w14:textId="77777777" w:rsidR="004A79C2" w:rsidRPr="009624FB" w:rsidRDefault="004A79C2" w:rsidP="009624FB">
      <w:pPr>
        <w:widowControl w:val="0"/>
        <w:rPr>
          <w:rStyle w:val="Hyperlink"/>
          <w:color w:val="auto"/>
          <w:u w:val="none"/>
        </w:rPr>
      </w:pPr>
      <w:r w:rsidRPr="009624FB">
        <w:rPr>
          <w:rStyle w:val="Hyperlink"/>
          <w:color w:val="auto"/>
          <w:u w:val="none"/>
        </w:rPr>
        <w:t xml:space="preserve"> </w:t>
      </w:r>
    </w:p>
    <w:p w14:paraId="3436D1CA" w14:textId="669E47F9" w:rsidR="00851A03" w:rsidRDefault="0052483D" w:rsidP="00741AD6">
      <w:pPr>
        <w:widowControl w:val="0"/>
        <w:ind w:firstLine="720"/>
        <w:rPr>
          <w:rStyle w:val="Hyperlink"/>
          <w:color w:val="auto"/>
          <w:u w:val="none"/>
        </w:rPr>
      </w:pPr>
      <w:r>
        <w:rPr>
          <w:rStyle w:val="Hyperlink"/>
          <w:color w:val="auto"/>
          <w:u w:val="none"/>
        </w:rPr>
        <w:t xml:space="preserve"> </w:t>
      </w:r>
      <w:r w:rsidR="00851A03" w:rsidRPr="0052483D">
        <w:rPr>
          <w:rStyle w:val="Hyperlink"/>
          <w:color w:val="auto"/>
          <w:u w:val="none"/>
        </w:rPr>
        <w:t xml:space="preserve">  </w:t>
      </w:r>
      <w:r w:rsidR="00741AD6">
        <w:rPr>
          <w:rStyle w:val="Hyperlink"/>
          <w:color w:val="auto"/>
          <w:u w:val="none"/>
        </w:rPr>
        <w:t xml:space="preserve">Minimum page </w:t>
      </w:r>
      <w:r w:rsidR="00A62EF2">
        <w:rPr>
          <w:rStyle w:val="Hyperlink"/>
          <w:color w:val="auto"/>
          <w:u w:val="none"/>
        </w:rPr>
        <w:t>length per report: 1½-2 pages double-spaced</w:t>
      </w:r>
      <w:r w:rsidR="00741AD6">
        <w:rPr>
          <w:rStyle w:val="Hyperlink"/>
          <w:color w:val="auto"/>
          <w:u w:val="none"/>
        </w:rPr>
        <w:t xml:space="preserve">. This </w:t>
      </w:r>
      <w:r w:rsidR="00CF3317">
        <w:rPr>
          <w:rStyle w:val="Hyperlink"/>
          <w:color w:val="auto"/>
          <w:u w:val="none"/>
        </w:rPr>
        <w:t>assignment is</w:t>
      </w:r>
      <w:r w:rsidR="002954D5">
        <w:rPr>
          <w:rStyle w:val="Hyperlink"/>
          <w:color w:val="auto"/>
          <w:u w:val="none"/>
        </w:rPr>
        <w:t xml:space="preserve"> </w:t>
      </w:r>
      <w:r w:rsidR="0097252D">
        <w:rPr>
          <w:rStyle w:val="Hyperlink"/>
          <w:color w:val="auto"/>
          <w:u w:val="none"/>
        </w:rPr>
        <w:t xml:space="preserve">worth </w:t>
      </w:r>
      <w:r w:rsidR="0097252D" w:rsidRPr="0097252D">
        <w:rPr>
          <w:rStyle w:val="Hyperlink"/>
          <w:color w:val="auto"/>
          <w:highlight w:val="yellow"/>
          <w:u w:val="none"/>
        </w:rPr>
        <w:t>XX</w:t>
      </w:r>
      <w:r w:rsidR="002954D5" w:rsidRPr="0097252D">
        <w:rPr>
          <w:rStyle w:val="Hyperlink"/>
          <w:color w:val="auto"/>
          <w:highlight w:val="yellow"/>
          <w:u w:val="none"/>
        </w:rPr>
        <w:t>%</w:t>
      </w:r>
      <w:r w:rsidR="00CF3317" w:rsidRPr="00A62EF2">
        <w:rPr>
          <w:rStyle w:val="Hyperlink"/>
          <w:color w:val="auto"/>
          <w:u w:val="none"/>
        </w:rPr>
        <w:t xml:space="preserve"> of your fin</w:t>
      </w:r>
      <w:r w:rsidR="00CF3317">
        <w:rPr>
          <w:rStyle w:val="Hyperlink"/>
          <w:color w:val="auto"/>
          <w:u w:val="none"/>
        </w:rPr>
        <w:t>al grade</w:t>
      </w:r>
      <w:r w:rsidR="00A62EF2">
        <w:rPr>
          <w:rStyle w:val="Hyperlink"/>
          <w:color w:val="auto"/>
          <w:u w:val="none"/>
        </w:rPr>
        <w:t xml:space="preserve"> and is due </w:t>
      </w:r>
      <w:r w:rsidR="00A62EF2" w:rsidRPr="0097252D">
        <w:rPr>
          <w:rStyle w:val="Hyperlink"/>
          <w:color w:val="auto"/>
          <w:highlight w:val="yellow"/>
          <w:u w:val="none"/>
        </w:rPr>
        <w:t>weekly</w:t>
      </w:r>
      <w:r w:rsidR="00261BD9">
        <w:rPr>
          <w:rStyle w:val="Hyperlink"/>
          <w:color w:val="auto"/>
          <w:highlight w:val="yellow"/>
          <w:u w:val="none"/>
        </w:rPr>
        <w:t>/bimonthly</w:t>
      </w:r>
      <w:r w:rsidR="00A62EF2">
        <w:rPr>
          <w:rStyle w:val="Hyperlink"/>
          <w:color w:val="auto"/>
          <w:u w:val="none"/>
        </w:rPr>
        <w:t xml:space="preserve"> – total: 12 reports</w:t>
      </w:r>
      <w:r w:rsidR="007F43DC">
        <w:rPr>
          <w:rStyle w:val="Hyperlink"/>
          <w:color w:val="auto"/>
          <w:u w:val="none"/>
        </w:rPr>
        <w:t xml:space="preserve"> (note: summer students may do only 7 reports and double the length for most reports)</w:t>
      </w:r>
      <w:r w:rsidR="00CF3317">
        <w:rPr>
          <w:rStyle w:val="Hyperlink"/>
          <w:color w:val="auto"/>
          <w:u w:val="none"/>
        </w:rPr>
        <w:t>.</w:t>
      </w:r>
    </w:p>
    <w:p w14:paraId="25F1AE17" w14:textId="77777777" w:rsidR="009624FB" w:rsidRDefault="009624FB" w:rsidP="00851A03">
      <w:pPr>
        <w:widowControl w:val="0"/>
        <w:rPr>
          <w:rStyle w:val="Hyperlink"/>
          <w:color w:val="auto"/>
          <w:u w:val="none"/>
        </w:rPr>
      </w:pPr>
    </w:p>
    <w:p w14:paraId="6BE79012" w14:textId="77777777" w:rsidR="000D09BD" w:rsidRDefault="000D09BD" w:rsidP="00851A03">
      <w:pPr>
        <w:widowControl w:val="0"/>
        <w:rPr>
          <w:rStyle w:val="Hyperlink"/>
          <w:color w:val="auto"/>
          <w:u w:val="none"/>
        </w:rPr>
      </w:pPr>
    </w:p>
    <w:p w14:paraId="4801093F" w14:textId="613C0ACC" w:rsidR="0097218B" w:rsidRDefault="002954D5" w:rsidP="00851A03">
      <w:pPr>
        <w:widowControl w:val="0"/>
        <w:rPr>
          <w:rStyle w:val="Hyperlink"/>
          <w:color w:val="auto"/>
          <w:u w:val="none"/>
        </w:rPr>
      </w:pPr>
      <w:r w:rsidRPr="002954D5">
        <w:rPr>
          <w:rStyle w:val="Hyperlink"/>
          <w:b/>
          <w:i/>
          <w:color w:val="auto"/>
        </w:rPr>
        <w:t>Reflection Essay</w:t>
      </w:r>
      <w:r>
        <w:rPr>
          <w:rStyle w:val="Hyperlink"/>
          <w:b/>
          <w:i/>
          <w:color w:val="auto"/>
        </w:rPr>
        <w:t xml:space="preserve">: </w:t>
      </w:r>
      <w:r>
        <w:rPr>
          <w:rStyle w:val="Hyperlink"/>
          <w:color w:val="auto"/>
          <w:u w:val="none"/>
        </w:rPr>
        <w:t xml:space="preserve"> A good reflection essay ties together and considers the entire internship experien</w:t>
      </w:r>
      <w:r w:rsidR="0097218B">
        <w:rPr>
          <w:rStyle w:val="Hyperlink"/>
          <w:color w:val="auto"/>
          <w:u w:val="none"/>
        </w:rPr>
        <w:t xml:space="preserve">ce and its relationship to academic </w:t>
      </w:r>
      <w:r>
        <w:rPr>
          <w:rStyle w:val="Hyperlink"/>
          <w:color w:val="auto"/>
          <w:u w:val="none"/>
        </w:rPr>
        <w:t>lear</w:t>
      </w:r>
      <w:r w:rsidR="0097218B">
        <w:rPr>
          <w:rStyle w:val="Hyperlink"/>
          <w:color w:val="auto"/>
          <w:u w:val="none"/>
        </w:rPr>
        <w:t>ning goals, career planning, and personal development.  It also takes some time and deep thinking. To quote J.A. Moon</w:t>
      </w:r>
      <w:r w:rsidR="0052483D">
        <w:rPr>
          <w:rStyle w:val="Hyperlink"/>
          <w:color w:val="auto"/>
          <w:u w:val="none"/>
        </w:rPr>
        <w:t xml:space="preserve"> (2005, p.2)</w:t>
      </w:r>
      <w:r w:rsidR="0097218B">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Pr>
          <w:rStyle w:val="Hyperlink"/>
          <w:color w:val="auto"/>
          <w:u w:val="none"/>
        </w:rPr>
        <w:t xml:space="preserve">It is NOT unstructured emotional spewing or unloading.  </w:t>
      </w:r>
      <w:r w:rsidR="0097218B">
        <w:rPr>
          <w:rStyle w:val="Hyperlink"/>
          <w:color w:val="auto"/>
          <w:u w:val="none"/>
        </w:rPr>
        <w:t>To that end, questions to consider in constructing a high-quality reflection essay include:</w:t>
      </w:r>
    </w:p>
    <w:p w14:paraId="6ACC9FD5" w14:textId="77777777" w:rsidR="00A41686" w:rsidRDefault="0097218B" w:rsidP="00A41686">
      <w:pPr>
        <w:pStyle w:val="ListParagraph"/>
        <w:widowControl w:val="0"/>
        <w:numPr>
          <w:ilvl w:val="0"/>
          <w:numId w:val="8"/>
        </w:numPr>
        <w:rPr>
          <w:rStyle w:val="Hyperlink"/>
          <w:color w:val="auto"/>
          <w:u w:val="none"/>
        </w:rPr>
      </w:pPr>
      <w:r>
        <w:rPr>
          <w:rStyle w:val="Hyperlink"/>
          <w:color w:val="auto"/>
          <w:u w:val="none"/>
        </w:rPr>
        <w:lastRenderedPageBreak/>
        <w:t xml:space="preserve">What skills </w:t>
      </w:r>
      <w:r w:rsidR="0052483D">
        <w:rPr>
          <w:rStyle w:val="Hyperlink"/>
          <w:color w:val="auto"/>
          <w:u w:val="none"/>
        </w:rPr>
        <w:t>and knowledge did I gain</w:t>
      </w:r>
      <w:r>
        <w:rPr>
          <w:rStyle w:val="Hyperlink"/>
          <w:color w:val="auto"/>
          <w:u w:val="none"/>
        </w:rPr>
        <w:t xml:space="preserve"> or advance as part of my internship experience?</w:t>
      </w:r>
    </w:p>
    <w:p w14:paraId="471CA870" w14:textId="77777777" w:rsidR="0097218B" w:rsidRDefault="0097218B" w:rsidP="0097218B">
      <w:pPr>
        <w:pStyle w:val="ListParagraph"/>
        <w:widowControl w:val="0"/>
        <w:numPr>
          <w:ilvl w:val="0"/>
          <w:numId w:val="8"/>
        </w:numPr>
        <w:rPr>
          <w:rStyle w:val="Hyperlink"/>
          <w:color w:val="auto"/>
          <w:u w:val="none"/>
        </w:rPr>
      </w:pPr>
      <w:r>
        <w:rPr>
          <w:rStyle w:val="Hyperlink"/>
          <w:color w:val="auto"/>
          <w:u w:val="none"/>
        </w:rPr>
        <w:t>What evidence or examples do I have that shows how my internship experiences generated or fostered certain types of learning</w:t>
      </w:r>
      <w:r w:rsidR="00A41686">
        <w:rPr>
          <w:rStyle w:val="Hyperlink"/>
          <w:color w:val="auto"/>
          <w:u w:val="none"/>
        </w:rPr>
        <w:t xml:space="preserve"> and/or certain skills</w:t>
      </w:r>
      <w:r>
        <w:rPr>
          <w:rStyle w:val="Hyperlink"/>
          <w:color w:val="auto"/>
          <w:u w:val="none"/>
        </w:rPr>
        <w:t xml:space="preserve">? </w:t>
      </w:r>
    </w:p>
    <w:p w14:paraId="3176A67B" w14:textId="77777777" w:rsidR="00AD0E79" w:rsidRDefault="00AD0E79" w:rsidP="00AD0E79">
      <w:pPr>
        <w:pStyle w:val="ListParagraph"/>
        <w:widowControl w:val="0"/>
        <w:numPr>
          <w:ilvl w:val="0"/>
          <w:numId w:val="8"/>
        </w:numPr>
        <w:rPr>
          <w:rStyle w:val="Hyperlink"/>
          <w:color w:val="auto"/>
          <w:u w:val="none"/>
        </w:rPr>
      </w:pPr>
      <w:r>
        <w:rPr>
          <w:rStyle w:val="Hyperlink"/>
          <w:color w:val="auto"/>
          <w:u w:val="none"/>
        </w:rPr>
        <w:t>How did the theories I learned about in my classes compare to what I experienced in my internship?</w:t>
      </w:r>
    </w:p>
    <w:p w14:paraId="2FDD95B3" w14:textId="77777777" w:rsidR="00AD0E79" w:rsidRPr="00AD0E79" w:rsidRDefault="00AD0E79" w:rsidP="00AD0E79">
      <w:pPr>
        <w:pStyle w:val="ListParagraph"/>
        <w:widowControl w:val="0"/>
        <w:numPr>
          <w:ilvl w:val="0"/>
          <w:numId w:val="8"/>
        </w:numPr>
        <w:rPr>
          <w:rStyle w:val="Hyperlink"/>
          <w:color w:val="auto"/>
          <w:u w:val="none"/>
        </w:rPr>
      </w:pPr>
      <w:r>
        <w:rPr>
          <w:rStyle w:val="Hyperlink"/>
          <w:color w:val="auto"/>
          <w:u w:val="none"/>
        </w:rPr>
        <w:t>Did I develop new ideas or reevaluate existing ideas and perceptions as a result of my internship experiences? Which ones, and why?</w:t>
      </w:r>
    </w:p>
    <w:p w14:paraId="62C4C5C6" w14:textId="77777777" w:rsidR="00A41686" w:rsidRPr="0097218B" w:rsidRDefault="00A41686" w:rsidP="0097218B">
      <w:pPr>
        <w:pStyle w:val="ListParagraph"/>
        <w:widowControl w:val="0"/>
        <w:numPr>
          <w:ilvl w:val="0"/>
          <w:numId w:val="8"/>
        </w:numPr>
        <w:rPr>
          <w:rStyle w:val="Hyperlink"/>
          <w:color w:val="auto"/>
          <w:u w:val="none"/>
        </w:rPr>
      </w:pPr>
      <w:r>
        <w:rPr>
          <w:rStyle w:val="Hyperlink"/>
          <w:color w:val="auto"/>
          <w:u w:val="none"/>
        </w:rPr>
        <w:t>How and why has my perception of which areas of knowledge, skills, and attitudes are most important for this career path evolved or changed as a result of my internship?</w:t>
      </w:r>
    </w:p>
    <w:p w14:paraId="31E41D4A" w14:textId="77777777" w:rsidR="0097218B" w:rsidRDefault="00A41686" w:rsidP="00A41686">
      <w:pPr>
        <w:pStyle w:val="ListParagraph"/>
        <w:widowControl w:val="0"/>
        <w:numPr>
          <w:ilvl w:val="0"/>
          <w:numId w:val="8"/>
        </w:numPr>
        <w:rPr>
          <w:rStyle w:val="Hyperlink"/>
          <w:color w:val="auto"/>
          <w:u w:val="none"/>
        </w:rPr>
      </w:pPr>
      <w:r>
        <w:rPr>
          <w:rStyle w:val="Hyperlink"/>
          <w:color w:val="auto"/>
          <w:u w:val="none"/>
        </w:rPr>
        <w:t>What were the most important learning experiences that I had as part of this internship, and why? How do I intend to build upon these in my future coursework, academic or co-curricular projects, and career planning?</w:t>
      </w:r>
    </w:p>
    <w:p w14:paraId="174469FD" w14:textId="77777777" w:rsidR="00AD0E79" w:rsidRDefault="00AD0E79" w:rsidP="00A41686">
      <w:pPr>
        <w:pStyle w:val="ListParagraph"/>
        <w:widowControl w:val="0"/>
        <w:numPr>
          <w:ilvl w:val="0"/>
          <w:numId w:val="8"/>
        </w:numPr>
        <w:rPr>
          <w:rStyle w:val="Hyperlink"/>
          <w:color w:val="auto"/>
          <w:u w:val="none"/>
        </w:rPr>
      </w:pPr>
      <w:r>
        <w:rPr>
          <w:rStyle w:val="Hyperlink"/>
          <w:color w:val="auto"/>
          <w:u w:val="none"/>
        </w:rPr>
        <w:t xml:space="preserve">How does this internship experience fit into my undergraduate learning goals?  </w:t>
      </w:r>
    </w:p>
    <w:p w14:paraId="36A2DB0A" w14:textId="77777777" w:rsidR="00A41686" w:rsidRDefault="00AD0E79" w:rsidP="00A41686">
      <w:pPr>
        <w:pStyle w:val="ListParagraph"/>
        <w:widowControl w:val="0"/>
        <w:numPr>
          <w:ilvl w:val="0"/>
          <w:numId w:val="8"/>
        </w:numPr>
        <w:rPr>
          <w:rStyle w:val="Hyperlink"/>
          <w:color w:val="auto"/>
          <w:u w:val="none"/>
        </w:rPr>
      </w:pPr>
      <w:r>
        <w:rPr>
          <w:rStyle w:val="Hyperlink"/>
          <w:color w:val="auto"/>
          <w:u w:val="none"/>
        </w:rPr>
        <w:t>How did this internship help me to develop as a member of the workforce and as a citizen?</w:t>
      </w:r>
    </w:p>
    <w:p w14:paraId="20B9D717" w14:textId="77777777" w:rsidR="00AB688E" w:rsidRDefault="00AB688E" w:rsidP="00AB688E">
      <w:pPr>
        <w:pStyle w:val="ListParagraph"/>
        <w:widowControl w:val="0"/>
        <w:ind w:left="1080"/>
        <w:rPr>
          <w:rStyle w:val="Hyperlink"/>
          <w:color w:val="auto"/>
          <w:u w:val="none"/>
        </w:rPr>
      </w:pPr>
    </w:p>
    <w:p w14:paraId="147D59A3" w14:textId="39565080" w:rsidR="00AB688E" w:rsidRDefault="009624FB" w:rsidP="004E7440">
      <w:pPr>
        <w:widowControl w:val="0"/>
        <w:ind w:firstLine="720"/>
        <w:rPr>
          <w:rStyle w:val="Hyperlink"/>
          <w:color w:val="auto"/>
          <w:u w:val="none"/>
        </w:rPr>
      </w:pPr>
      <w:r>
        <w:rPr>
          <w:rStyle w:val="Hyperlink"/>
          <w:color w:val="auto"/>
          <w:u w:val="none"/>
        </w:rPr>
        <w:t>(</w:t>
      </w:r>
      <w:r w:rsidR="00710DD3">
        <w:rPr>
          <w:rStyle w:val="Hyperlink"/>
          <w:color w:val="auto"/>
          <w:u w:val="none"/>
        </w:rPr>
        <w:t>I</w:t>
      </w:r>
      <w:r w:rsidR="00AB688E" w:rsidRPr="00A62EF2">
        <w:rPr>
          <w:rStyle w:val="Hyperlink"/>
          <w:color w:val="auto"/>
          <w:u w:val="none"/>
        </w:rPr>
        <w:t>nstructors, please add additional commentary as relevant to your field)</w:t>
      </w:r>
      <w:r w:rsidR="0042304B">
        <w:rPr>
          <w:rStyle w:val="Hyperlink"/>
          <w:color w:val="auto"/>
          <w:u w:val="none"/>
        </w:rPr>
        <w:t>.</w:t>
      </w:r>
      <w:r w:rsidR="00AB688E">
        <w:rPr>
          <w:rStyle w:val="Hyperlink"/>
          <w:color w:val="auto"/>
          <w:u w:val="none"/>
        </w:rPr>
        <w:t xml:space="preserve"> </w:t>
      </w:r>
      <w:r w:rsidR="004E7440">
        <w:rPr>
          <w:rStyle w:val="Hyperlink"/>
          <w:color w:val="auto"/>
          <w:u w:val="none"/>
        </w:rPr>
        <w:t xml:space="preserve">Minimum required length: 5 complete, double-spaced pages (or 1250 words).  </w:t>
      </w:r>
      <w:r w:rsidR="00AB688E">
        <w:rPr>
          <w:rStyle w:val="Hyperlink"/>
          <w:color w:val="auto"/>
          <w:u w:val="none"/>
        </w:rPr>
        <w:t xml:space="preserve">This assignment is </w:t>
      </w:r>
      <w:r w:rsidR="0097252D">
        <w:rPr>
          <w:rStyle w:val="Hyperlink"/>
          <w:color w:val="auto"/>
          <w:u w:val="none"/>
        </w:rPr>
        <w:t xml:space="preserve">worth </w:t>
      </w:r>
      <w:r w:rsidR="0097252D" w:rsidRPr="0097252D">
        <w:rPr>
          <w:rStyle w:val="Hyperlink"/>
          <w:color w:val="auto"/>
          <w:highlight w:val="yellow"/>
          <w:u w:val="none"/>
        </w:rPr>
        <w:t>XX</w:t>
      </w:r>
      <w:r w:rsidR="00AB688E" w:rsidRPr="0097252D">
        <w:rPr>
          <w:rStyle w:val="Hyperlink"/>
          <w:color w:val="auto"/>
          <w:highlight w:val="yellow"/>
          <w:u w:val="none"/>
        </w:rPr>
        <w:t>%</w:t>
      </w:r>
      <w:r w:rsidR="00AB688E" w:rsidRPr="00A62EF2">
        <w:rPr>
          <w:rStyle w:val="Hyperlink"/>
          <w:color w:val="auto"/>
          <w:u w:val="none"/>
        </w:rPr>
        <w:t xml:space="preserve"> of your final grade</w:t>
      </w:r>
      <w:r w:rsidR="00147A74" w:rsidRPr="00A62EF2">
        <w:rPr>
          <w:rStyle w:val="Hyperlink"/>
          <w:color w:val="auto"/>
          <w:u w:val="none"/>
        </w:rPr>
        <w:t xml:space="preserve"> and is due on </w:t>
      </w:r>
      <w:r w:rsidR="007F43DC" w:rsidRPr="007F43DC">
        <w:rPr>
          <w:rStyle w:val="Hyperlink"/>
          <w:color w:val="auto"/>
          <w:highlight w:val="yellow"/>
          <w:u w:val="none"/>
        </w:rPr>
        <w:t>XXXX</w:t>
      </w:r>
    </w:p>
    <w:p w14:paraId="6174AFD6" w14:textId="77777777" w:rsidR="000D09BD" w:rsidRDefault="000D09BD" w:rsidP="00147A74">
      <w:pPr>
        <w:widowControl w:val="0"/>
        <w:ind w:firstLine="720"/>
      </w:pPr>
    </w:p>
    <w:p w14:paraId="62ECEBDB" w14:textId="77777777" w:rsidR="000D09BD" w:rsidRDefault="000D09BD" w:rsidP="00147A74">
      <w:pPr>
        <w:widowControl w:val="0"/>
        <w:ind w:firstLine="720"/>
      </w:pPr>
    </w:p>
    <w:p w14:paraId="4A2A11E6" w14:textId="7DD4A155" w:rsidR="009624FB" w:rsidRDefault="00741AD6" w:rsidP="000D09BD">
      <w:pPr>
        <w:widowControl w:val="0"/>
      </w:pPr>
      <w:r>
        <w:rPr>
          <w:b/>
          <w:i/>
          <w:u w:val="single"/>
        </w:rPr>
        <w:t>Research Paper or Project</w:t>
      </w:r>
      <w:r w:rsidR="00CA4A12" w:rsidRPr="00CA4A12">
        <w:rPr>
          <w:b/>
          <w:i/>
        </w:rPr>
        <w:t>:</w:t>
      </w:r>
      <w:r w:rsidR="00CA4A12" w:rsidRPr="00CA4A12">
        <w:t xml:space="preserve">  </w:t>
      </w:r>
      <w:r w:rsidR="00CA4A12" w:rsidRPr="00D94BFF">
        <w:rPr>
          <w:highlight w:val="yellow"/>
          <w:u w:val="single"/>
        </w:rPr>
        <w:t>Replace this description and adapt by adding the project title and a paragraph or two about the project</w:t>
      </w:r>
      <w:r w:rsidR="00147A74" w:rsidRPr="00147A74">
        <w:rPr>
          <w:highlight w:val="yellow"/>
        </w:rPr>
        <w:t>. If just a research paper is required, it must be a minimum of 15 pages in length</w:t>
      </w:r>
      <w:r w:rsidR="00192ECC">
        <w:rPr>
          <w:highlight w:val="yellow"/>
        </w:rPr>
        <w:t xml:space="preserve"> (</w:t>
      </w:r>
      <w:r w:rsidR="00147A74">
        <w:rPr>
          <w:highlight w:val="yellow"/>
        </w:rPr>
        <w:t>5 pages per credit)</w:t>
      </w:r>
      <w:r w:rsidR="00147A74" w:rsidRPr="00147A74">
        <w:rPr>
          <w:highlight w:val="yellow"/>
        </w:rPr>
        <w:t xml:space="preserve">; if a </w:t>
      </w:r>
      <w:r w:rsidR="00192ECC">
        <w:rPr>
          <w:highlight w:val="yellow"/>
        </w:rPr>
        <w:t xml:space="preserve">research </w:t>
      </w:r>
      <w:r w:rsidR="00147A74" w:rsidRPr="00147A74">
        <w:rPr>
          <w:highlight w:val="yellow"/>
        </w:rPr>
        <w:t>project is done</w:t>
      </w:r>
      <w:r w:rsidR="00192ECC">
        <w:rPr>
          <w:highlight w:val="yellow"/>
        </w:rPr>
        <w:t>, such as lab work or creative performance,</w:t>
      </w:r>
      <w:r w:rsidR="00147A74" w:rsidRPr="00147A74">
        <w:rPr>
          <w:highlight w:val="yellow"/>
        </w:rPr>
        <w:t xml:space="preserve"> an accompanying research paper of a minimum of 5 pages in length is required</w:t>
      </w:r>
      <w:r w:rsidR="00192ECC">
        <w:rPr>
          <w:highlight w:val="yellow"/>
        </w:rPr>
        <w:t>, which may include literature review, methodology, scientific or creative impact, etc</w:t>
      </w:r>
      <w:r w:rsidR="00CA4A12">
        <w:rPr>
          <w:highlight w:val="yellow"/>
        </w:rPr>
        <w:t xml:space="preserve">.  </w:t>
      </w:r>
      <w:r w:rsidR="00147A74" w:rsidRPr="00147A74">
        <w:rPr>
          <w:highlight w:val="yellow"/>
        </w:rPr>
        <w:t>Please include citation and source requirements, in addition to a discussion of how the topic/project will be chosen and approved by the instructor</w:t>
      </w:r>
      <w:r w:rsidR="00147A74">
        <w:t xml:space="preserve">.  </w:t>
      </w:r>
    </w:p>
    <w:p w14:paraId="2A5B53FB" w14:textId="77777777" w:rsidR="00CA4A12" w:rsidRDefault="00CA4A12" w:rsidP="009624FB">
      <w:pPr>
        <w:widowControl w:val="0"/>
        <w:rPr>
          <w:rStyle w:val="Hyperlink"/>
          <w:color w:val="auto"/>
          <w:u w:val="none"/>
        </w:rPr>
      </w:pPr>
    </w:p>
    <w:p w14:paraId="46809AE0" w14:textId="613E33EF" w:rsidR="00147A74" w:rsidRDefault="00147A74" w:rsidP="009624FB">
      <w:pPr>
        <w:widowControl w:val="0"/>
        <w:rPr>
          <w:rStyle w:val="Hyperlink"/>
          <w:color w:val="auto"/>
          <w:u w:val="none"/>
        </w:rPr>
      </w:pPr>
      <w:r>
        <w:rPr>
          <w:rStyle w:val="Hyperlink"/>
          <w:color w:val="auto"/>
          <w:u w:val="none"/>
        </w:rPr>
        <w:t xml:space="preserve">This assignment is </w:t>
      </w:r>
      <w:r w:rsidRPr="004A39C5">
        <w:rPr>
          <w:rStyle w:val="Hyperlink"/>
          <w:color w:val="auto"/>
          <w:highlight w:val="yellow"/>
          <w:u w:val="none"/>
        </w:rPr>
        <w:t>worth XXXX %</w:t>
      </w:r>
      <w:r w:rsidR="004E41D5">
        <w:rPr>
          <w:rStyle w:val="Hyperlink"/>
          <w:color w:val="auto"/>
          <w:u w:val="none"/>
        </w:rPr>
        <w:t xml:space="preserve"> (at least 30</w:t>
      </w:r>
      <w:r w:rsidR="00090B2B">
        <w:rPr>
          <w:rStyle w:val="Hyperlink"/>
          <w:color w:val="auto"/>
          <w:u w:val="none"/>
        </w:rPr>
        <w:t>%)</w:t>
      </w:r>
      <w:r>
        <w:rPr>
          <w:rStyle w:val="Hyperlink"/>
          <w:color w:val="auto"/>
          <w:u w:val="none"/>
        </w:rPr>
        <w:t xml:space="preserve"> of your final grade and is due on </w:t>
      </w:r>
      <w:r w:rsidRPr="00147A74">
        <w:rPr>
          <w:rStyle w:val="Hyperlink"/>
          <w:color w:val="auto"/>
          <w:highlight w:val="yellow"/>
          <w:u w:val="none"/>
        </w:rPr>
        <w:t>XXXX</w:t>
      </w:r>
      <w:r>
        <w:rPr>
          <w:rStyle w:val="Hyperlink"/>
          <w:color w:val="auto"/>
          <w:u w:val="none"/>
        </w:rPr>
        <w:t>.</w:t>
      </w:r>
    </w:p>
    <w:p w14:paraId="4EC266BB" w14:textId="77777777" w:rsidR="00782E00" w:rsidRPr="00741AD6" w:rsidRDefault="00782E00" w:rsidP="005B5D61">
      <w:pPr>
        <w:widowControl w:val="0"/>
      </w:pPr>
    </w:p>
    <w:p w14:paraId="2F367E98" w14:textId="77777777" w:rsidR="000D09BD" w:rsidRDefault="000D09BD" w:rsidP="00DD098B">
      <w:pPr>
        <w:widowControl w:val="0"/>
        <w:rPr>
          <w:b/>
          <w:i/>
          <w:u w:val="single"/>
        </w:rPr>
      </w:pPr>
    </w:p>
    <w:p w14:paraId="1A29A444" w14:textId="7B86B19D" w:rsidR="00780222" w:rsidRDefault="00DD098B" w:rsidP="00DD098B">
      <w:pPr>
        <w:widowControl w:val="0"/>
      </w:pPr>
      <w:r w:rsidRPr="00C47786">
        <w:rPr>
          <w:b/>
          <w:i/>
          <w:u w:val="single"/>
        </w:rPr>
        <w:t>Oral Presentation and Poster:</w:t>
      </w:r>
      <w:r w:rsidRPr="00C47786">
        <w:t xml:space="preserve"> Regardless of whether the instructor grades the oral presentation and poster component, the Honors College (HC) requires a public presentation and creation of a presentation poster at an HC event to receive HC E</w:t>
      </w:r>
      <w:r w:rsidR="00241B19">
        <w:t>xperiential Lear</w:t>
      </w:r>
      <w:r w:rsidR="00B022E9">
        <w:t>n</w:t>
      </w:r>
      <w:r w:rsidR="00241B19">
        <w:t>ing</w:t>
      </w:r>
      <w:r w:rsidRPr="00C47786">
        <w:t xml:space="preserve"> credit. The HC will schedule at least one presentation event in the fall semester and one in the spring semester. Students doing I</w:t>
      </w:r>
      <w:r>
        <w:t>nternships</w:t>
      </w:r>
      <w:r w:rsidRPr="00C47786">
        <w:t xml:space="preserve"> in the Fall 202</w:t>
      </w:r>
      <w:r w:rsidR="00780222">
        <w:t>4</w:t>
      </w:r>
      <w:r w:rsidRPr="00C47786">
        <w:t xml:space="preserve"> semester are required to present at the HC </w:t>
      </w:r>
      <w:r w:rsidR="00241B19">
        <w:t xml:space="preserve">Celebration of Scholarship and Learning, which includes a </w:t>
      </w:r>
      <w:r w:rsidRPr="00C47786">
        <w:t>co-sponsored TU-BCPS Model United Nations conference</w:t>
      </w:r>
      <w:r w:rsidR="00241B19">
        <w:t>,</w:t>
      </w:r>
      <w:r w:rsidRPr="00C47786">
        <w:t xml:space="preserve"> held at TU </w:t>
      </w:r>
      <w:r w:rsidR="000D0685">
        <w:t>in Spring</w:t>
      </w:r>
      <w:r w:rsidRPr="00C47786">
        <w:t xml:space="preserve"> 202</w:t>
      </w:r>
      <w:r w:rsidR="000D0685">
        <w:t>5</w:t>
      </w:r>
      <w:r w:rsidRPr="00C47786">
        <w:t>; students doing In</w:t>
      </w:r>
      <w:r w:rsidR="00241B19">
        <w:t>ter</w:t>
      </w:r>
      <w:r w:rsidR="00B022E9">
        <w:t>n</w:t>
      </w:r>
      <w:r w:rsidR="00241B19">
        <w:t>ships</w:t>
      </w:r>
      <w:r w:rsidRPr="00C47786">
        <w:t xml:space="preserve"> in the Spring 202</w:t>
      </w:r>
      <w:r w:rsidR="000D0685">
        <w:t>5</w:t>
      </w:r>
      <w:r w:rsidRPr="00C47786">
        <w:t xml:space="preserve"> or Summer 202</w:t>
      </w:r>
      <w:r w:rsidR="000D0685">
        <w:t>5</w:t>
      </w:r>
      <w:r w:rsidRPr="00C47786">
        <w:t xml:space="preserve"> semesters are required to present at the HC Celebration of Scholarship and Learning in Fall 202</w:t>
      </w:r>
      <w:r w:rsidR="000D0685">
        <w:t>5</w:t>
      </w:r>
      <w:r w:rsidRPr="00C47786">
        <w:t xml:space="preserve"> (the morning of Family Weekend, date TBA).  </w:t>
      </w:r>
      <w:r w:rsidRPr="00C47786">
        <w:rPr>
          <w:highlight w:val="yellow"/>
        </w:rPr>
        <w:t>Check with the Faculty Director for the appropriate date</w:t>
      </w:r>
      <w:r w:rsidRPr="00C47786">
        <w:t xml:space="preserve">. </w:t>
      </w:r>
      <w:bookmarkStart w:id="0" w:name="_Hlk112061490"/>
      <w:r w:rsidRPr="00C47786">
        <w:t>If you are graduating in the same semester as your course, you must present at the HC event in that semester, even though your work at that point may be just preliminary</w:t>
      </w:r>
      <w:bookmarkEnd w:id="0"/>
      <w:r w:rsidRPr="00C47786">
        <w:t>.  Students should contact the Honors College (</w:t>
      </w:r>
      <w:hyperlink r:id="rId15" w:history="1">
        <w:r w:rsidRPr="00C47786">
          <w:rPr>
            <w:rStyle w:val="Hyperlink"/>
          </w:rPr>
          <w:t>honors@towson.edu</w:t>
        </w:r>
      </w:hyperlink>
      <w:r w:rsidRPr="00C47786">
        <w:t xml:space="preserve">) at least one month before the presentation date to arrange a space. </w:t>
      </w:r>
    </w:p>
    <w:p w14:paraId="29FD7513" w14:textId="4A8F8C8F" w:rsidR="00DD098B" w:rsidRPr="00C47786" w:rsidRDefault="00DD098B" w:rsidP="00DD098B">
      <w:pPr>
        <w:widowControl w:val="0"/>
      </w:pPr>
      <w:r w:rsidRPr="00C47786">
        <w:rPr>
          <w:i/>
          <w:iCs/>
        </w:rPr>
        <w:lastRenderedPageBreak/>
        <w:t>If you have an additional job, it is your responsibility to ensure in advance that your schedule does not interfere with this presentation date, as with any other class</w:t>
      </w:r>
      <w:r w:rsidRPr="00C47786">
        <w:t xml:space="preserve">. </w:t>
      </w:r>
    </w:p>
    <w:p w14:paraId="7B813277" w14:textId="77777777" w:rsidR="00DD098B" w:rsidRPr="00C47786" w:rsidRDefault="00DD098B" w:rsidP="00DD098B">
      <w:pPr>
        <w:widowControl w:val="0"/>
      </w:pPr>
      <w:r w:rsidRPr="00C47786">
        <w:rPr>
          <w:highlight w:val="yellow"/>
        </w:rPr>
        <w:t>PLEASE INDICATE HERE PLANNED POSTER PRESENTATION DATE:_______________</w:t>
      </w:r>
    </w:p>
    <w:p w14:paraId="026DCBDD" w14:textId="77777777" w:rsidR="001B07A3" w:rsidRDefault="001B07A3" w:rsidP="000F5848">
      <w:pPr>
        <w:widowControl w:val="0"/>
      </w:pPr>
    </w:p>
    <w:p w14:paraId="49328FB7" w14:textId="64CAE208" w:rsidR="001B07A3" w:rsidRDefault="001B07A3" w:rsidP="001B07A3">
      <w:pPr>
        <w:widowControl w:val="0"/>
        <w:ind w:firstLine="720"/>
      </w:pPr>
      <w:r>
        <w:t>Instructors may require a PowerPoint version of the poster for a grade. Doing so can help the presenter to organize and get feedback on their thoughts before their presentation. A good guide is 12 slides, plus an intro slide and a citation slide, equals one poster.</w:t>
      </w:r>
      <w:r w:rsidR="0042304B">
        <w:t xml:space="preserve"> </w:t>
      </w:r>
      <w:r>
        <w:rPr>
          <w:rStyle w:val="Hyperlink"/>
          <w:color w:val="auto"/>
          <w:u w:val="none"/>
        </w:rPr>
        <w:t xml:space="preserve">This assignment is </w:t>
      </w:r>
      <w:r w:rsidRPr="004A39C5">
        <w:rPr>
          <w:rStyle w:val="Hyperlink"/>
          <w:color w:val="auto"/>
          <w:highlight w:val="yellow"/>
          <w:u w:val="none"/>
        </w:rPr>
        <w:t>worth XXXX %</w:t>
      </w:r>
      <w:r>
        <w:rPr>
          <w:rStyle w:val="Hyperlink"/>
          <w:color w:val="auto"/>
          <w:u w:val="none"/>
        </w:rPr>
        <w:t xml:space="preserve"> (</w:t>
      </w:r>
      <w:r w:rsidR="00241B19">
        <w:rPr>
          <w:rStyle w:val="Hyperlink"/>
          <w:color w:val="auto"/>
          <w:u w:val="none"/>
        </w:rPr>
        <w:t>can be zero</w:t>
      </w:r>
      <w:r>
        <w:rPr>
          <w:rStyle w:val="Hyperlink"/>
          <w:color w:val="auto"/>
          <w:u w:val="none"/>
        </w:rPr>
        <w:t xml:space="preserve">) of your final grade and is due on </w:t>
      </w:r>
      <w:r w:rsidRPr="00147A74">
        <w:rPr>
          <w:rStyle w:val="Hyperlink"/>
          <w:color w:val="auto"/>
          <w:highlight w:val="yellow"/>
          <w:u w:val="none"/>
        </w:rPr>
        <w:t>XXXX</w:t>
      </w:r>
      <w:r>
        <w:rPr>
          <w:rStyle w:val="Hyperlink"/>
          <w:color w:val="auto"/>
          <w:u w:val="none"/>
        </w:rPr>
        <w:t>.</w:t>
      </w:r>
    </w:p>
    <w:p w14:paraId="33C03352" w14:textId="77777777" w:rsidR="00090B2B" w:rsidRDefault="001B07A3" w:rsidP="000F5848">
      <w:pPr>
        <w:widowControl w:val="0"/>
      </w:pPr>
      <w:r>
        <w:t xml:space="preserve"> </w:t>
      </w:r>
      <w:r w:rsidR="00090B2B">
        <w:t xml:space="preserve"> </w:t>
      </w:r>
    </w:p>
    <w:p w14:paraId="435B1069" w14:textId="216E7D70" w:rsidR="000F5848" w:rsidRDefault="00DD098B" w:rsidP="000F5848">
      <w:pPr>
        <w:widowControl w:val="0"/>
      </w:pPr>
      <w:r w:rsidRPr="00C47786">
        <w:t xml:space="preserve">For information on poster guidelines, consult information on the HC webpage under “Celebration of Scholarship and Learning” for poster guidelines </w:t>
      </w:r>
      <w:hyperlink r:id="rId16" w:history="1">
        <w:r w:rsidRPr="00C47786">
          <w:rPr>
            <w:rStyle w:val="Hyperlink"/>
          </w:rPr>
          <w:t>http://www.towson.edu/honors/academics/celebration.html</w:t>
        </w:r>
      </w:hyperlink>
      <w:r w:rsidRPr="00C47786">
        <w:t>.  Instructors should advise students on the content of presentations and posters. Oral presentations at HC events should include:</w:t>
      </w:r>
    </w:p>
    <w:p w14:paraId="17916131" w14:textId="12561ADA" w:rsidR="005E753F" w:rsidRDefault="005E753F" w:rsidP="00DD098B">
      <w:pPr>
        <w:pStyle w:val="ListParagraph"/>
        <w:widowControl w:val="0"/>
        <w:numPr>
          <w:ilvl w:val="0"/>
          <w:numId w:val="8"/>
        </w:numPr>
      </w:pPr>
      <w:r>
        <w:t>A 3</w:t>
      </w:r>
      <w:r w:rsidR="00241B19">
        <w:t>-</w:t>
      </w:r>
      <w:r>
        <w:t>minute summary of the internship</w:t>
      </w:r>
    </w:p>
    <w:p w14:paraId="3F4A4E7F" w14:textId="77777777" w:rsidR="005E753F" w:rsidRDefault="005E753F" w:rsidP="005E753F">
      <w:pPr>
        <w:pStyle w:val="ListParagraph"/>
        <w:widowControl w:val="0"/>
        <w:numPr>
          <w:ilvl w:val="0"/>
          <w:numId w:val="8"/>
        </w:numPr>
        <w:jc w:val="both"/>
      </w:pPr>
      <w:r>
        <w:t>Prepared answers for questions regarding: how the internship was obtained; what was gained from the internship experience (see guiding questions under Journals/Work Reports and Reflection Essay above); specific activities or projects that were part of the internship experience; and how this experience may guide and help with career plans.</w:t>
      </w:r>
    </w:p>
    <w:p w14:paraId="20B232BC" w14:textId="77777777" w:rsidR="005E753F" w:rsidRDefault="005E753F" w:rsidP="005E753F">
      <w:pPr>
        <w:pStyle w:val="ListParagraph"/>
        <w:widowControl w:val="0"/>
        <w:numPr>
          <w:ilvl w:val="0"/>
          <w:numId w:val="8"/>
        </w:numPr>
        <w:jc w:val="both"/>
      </w:pPr>
      <w:r>
        <w:t>A copy of the required Research Paper and/or Project</w:t>
      </w:r>
    </w:p>
    <w:p w14:paraId="6F510C8B" w14:textId="77777777" w:rsidR="005E753F" w:rsidRDefault="005E753F" w:rsidP="005E753F">
      <w:pPr>
        <w:widowControl w:val="0"/>
        <w:jc w:val="both"/>
      </w:pPr>
    </w:p>
    <w:p w14:paraId="135B1DD2" w14:textId="77777777" w:rsidR="005E753F" w:rsidRDefault="005E753F" w:rsidP="005E753F">
      <w:pPr>
        <w:widowControl w:val="0"/>
        <w:jc w:val="both"/>
      </w:pPr>
      <w:r>
        <w:t>Posters should include information and visual materials regarding:</w:t>
      </w:r>
    </w:p>
    <w:p w14:paraId="2993B55E" w14:textId="77777777" w:rsidR="005E753F" w:rsidRDefault="00746D1D" w:rsidP="005E753F">
      <w:pPr>
        <w:pStyle w:val="ListParagraph"/>
        <w:widowControl w:val="0"/>
        <w:numPr>
          <w:ilvl w:val="0"/>
          <w:numId w:val="8"/>
        </w:numPr>
        <w:jc w:val="both"/>
      </w:pPr>
      <w:r>
        <w:t xml:space="preserve">Internship duties, </w:t>
      </w:r>
      <w:r w:rsidR="005E753F">
        <w:t>assignments</w:t>
      </w:r>
      <w:r>
        <w:t>, and outcomes</w:t>
      </w:r>
    </w:p>
    <w:p w14:paraId="22A193D8" w14:textId="77777777" w:rsidR="00746D1D" w:rsidRDefault="00746D1D" w:rsidP="005E753F">
      <w:pPr>
        <w:pStyle w:val="ListParagraph"/>
        <w:widowControl w:val="0"/>
        <w:numPr>
          <w:ilvl w:val="0"/>
          <w:numId w:val="8"/>
        </w:numPr>
        <w:jc w:val="both"/>
      </w:pPr>
      <w:r>
        <w:t>Outline of research paper</w:t>
      </w:r>
      <w:r w:rsidR="001B07A3">
        <w:t xml:space="preserve"> and notation of sample sources</w:t>
      </w:r>
    </w:p>
    <w:p w14:paraId="2BB17DE4" w14:textId="77777777" w:rsidR="005E753F" w:rsidRDefault="005E753F" w:rsidP="005E753F">
      <w:pPr>
        <w:pStyle w:val="ListParagraph"/>
        <w:widowControl w:val="0"/>
        <w:numPr>
          <w:ilvl w:val="0"/>
          <w:numId w:val="8"/>
        </w:numPr>
        <w:jc w:val="both"/>
      </w:pPr>
      <w:r>
        <w:t xml:space="preserve">Most significant </w:t>
      </w:r>
      <w:r w:rsidR="00746D1D">
        <w:t xml:space="preserve">professional and personal </w:t>
      </w:r>
      <w:r>
        <w:t>learning outcomes (knowledge, skills, attitudes)</w:t>
      </w:r>
    </w:p>
    <w:p w14:paraId="5337650D" w14:textId="77777777" w:rsidR="005E753F" w:rsidRDefault="005E753F" w:rsidP="005E753F">
      <w:pPr>
        <w:pStyle w:val="ListParagraph"/>
        <w:widowControl w:val="0"/>
        <w:numPr>
          <w:ilvl w:val="0"/>
          <w:numId w:val="8"/>
        </w:numPr>
        <w:jc w:val="both"/>
      </w:pPr>
      <w:r>
        <w:t>Which class(es) the internship has been built upon</w:t>
      </w:r>
    </w:p>
    <w:p w14:paraId="0F2C79AB" w14:textId="77777777" w:rsidR="005E753F" w:rsidRDefault="005E753F" w:rsidP="005E753F">
      <w:pPr>
        <w:pStyle w:val="ListParagraph"/>
        <w:widowControl w:val="0"/>
        <w:numPr>
          <w:ilvl w:val="0"/>
          <w:numId w:val="8"/>
        </w:numPr>
        <w:jc w:val="both"/>
      </w:pPr>
      <w:r>
        <w:t xml:space="preserve">How the internship is part of your learning goals at TU and the HC </w:t>
      </w:r>
    </w:p>
    <w:p w14:paraId="384455B6" w14:textId="77777777" w:rsidR="005E753F" w:rsidRDefault="005E753F" w:rsidP="005E753F">
      <w:pPr>
        <w:pStyle w:val="ListParagraph"/>
        <w:widowControl w:val="0"/>
        <w:numPr>
          <w:ilvl w:val="0"/>
          <w:numId w:val="8"/>
        </w:numPr>
        <w:jc w:val="both"/>
      </w:pPr>
      <w:r>
        <w:t xml:space="preserve">How the internship has impacted your career goals and/or personal growth </w:t>
      </w:r>
    </w:p>
    <w:p w14:paraId="3098F0A0" w14:textId="77777777" w:rsidR="00A90976" w:rsidRPr="00B85156" w:rsidRDefault="00A90976" w:rsidP="001B07A3">
      <w:pPr>
        <w:widowControl w:val="0"/>
        <w:jc w:val="both"/>
      </w:pPr>
    </w:p>
    <w:p w14:paraId="7653E4DE" w14:textId="77777777" w:rsidR="00782E00" w:rsidRDefault="00A90976" w:rsidP="00A90976">
      <w:pPr>
        <w:widowControl w:val="0"/>
        <w:ind w:left="720"/>
      </w:pPr>
      <w:r>
        <w:t>***NOTE: Do NOT use any logos or materials that belong to and are the intellectual property of your internship institution without your on-site internship supervisor’s explicit permission.</w:t>
      </w:r>
      <w:r w:rsidR="00BD5215">
        <w:t xml:space="preserve">  Be sure to provide proper attribution for any ideas or materials used that were created by others according to the Student Academic Integrity Policy (see below under Course Policies: Plagiarism)</w:t>
      </w:r>
      <w:r w:rsidR="001B07A3">
        <w:t>. ALSO – poster can pull from the Reflection Essay, research paper, and/or Weekly Journals.</w:t>
      </w:r>
    </w:p>
    <w:p w14:paraId="0B800213" w14:textId="77777777" w:rsidR="00D83540" w:rsidRDefault="00D83540" w:rsidP="00D83540">
      <w:pPr>
        <w:widowControl w:val="0"/>
      </w:pPr>
    </w:p>
    <w:p w14:paraId="48DC5C42" w14:textId="502BC7A3" w:rsidR="00D83540" w:rsidRDefault="00D83540" w:rsidP="00D83540">
      <w:pPr>
        <w:widowControl w:val="0"/>
      </w:pPr>
      <w:r w:rsidRPr="00D83540">
        <w:rPr>
          <w:b/>
        </w:rPr>
        <w:t>The internship</w:t>
      </w:r>
      <w:r w:rsidR="003E24A6">
        <w:rPr>
          <w:b/>
        </w:rPr>
        <w:t xml:space="preserve"> will NOT count for HC Experiential and Advanced Learning </w:t>
      </w:r>
      <w:r w:rsidRPr="00D83540">
        <w:rPr>
          <w:b/>
        </w:rPr>
        <w:t>credit until the oral presentation and poster are satisfactorily completed</w:t>
      </w:r>
      <w:r w:rsidR="00090B2B">
        <w:rPr>
          <w:b/>
        </w:rPr>
        <w:t>, and thus it may not show on your Academic Requirements page on PeopleSoft until after both the grade and presentation are completed</w:t>
      </w:r>
      <w:r w:rsidRPr="00D83540">
        <w:rPr>
          <w:b/>
        </w:rPr>
        <w:t>.</w:t>
      </w:r>
      <w:r>
        <w:t xml:space="preserve">  </w:t>
      </w:r>
      <w:r w:rsidR="00241B19">
        <w:t xml:space="preserve">You will not be cleared for </w:t>
      </w:r>
      <w:r>
        <w:t>graduation until this component is fulfilled.  If you are completing this requirement in your final semester and thus cannot present at the next sc</w:t>
      </w:r>
      <w:r w:rsidR="0097252D">
        <w:t>heduled HC event, please alert</w:t>
      </w:r>
      <w:r>
        <w:t xml:space="preserve"> the HC Faculty </w:t>
      </w:r>
      <w:r w:rsidR="00DC2943">
        <w:t>Director</w:t>
      </w:r>
      <w:r w:rsidR="00DD098B">
        <w:t xml:space="preserve"> (</w:t>
      </w:r>
      <w:hyperlink r:id="rId17" w:history="1">
        <w:r w:rsidR="00DD098B" w:rsidRPr="007F74A4">
          <w:rPr>
            <w:rStyle w:val="Hyperlink"/>
          </w:rPr>
          <w:t>honors@towson.edu</w:t>
        </w:r>
      </w:hyperlink>
      <w:r w:rsidR="00DD098B">
        <w:t xml:space="preserve">) </w:t>
      </w:r>
      <w:r w:rsidR="0097252D">
        <w:t>for the current semester’s presentation</w:t>
      </w:r>
      <w:r>
        <w:t xml:space="preserve"> date.  This alternative option is ONLY available to those who are scheduled to graduate within the same semester as their internship</w:t>
      </w:r>
      <w:r w:rsidR="00D50EBF">
        <w:t xml:space="preserve"> </w:t>
      </w:r>
      <w:r w:rsidR="006078D1">
        <w:t xml:space="preserve">or </w:t>
      </w:r>
      <w:r w:rsidR="00D50EBF">
        <w:t>who have extenuating circumstances beyond their control (e.g., debate or sports team travel schedule)</w:t>
      </w:r>
      <w:r>
        <w:t>.</w:t>
      </w:r>
    </w:p>
    <w:p w14:paraId="5A6D341B" w14:textId="124C0514" w:rsidR="00851A03" w:rsidRPr="00147A74" w:rsidRDefault="00851A03" w:rsidP="005B5D61">
      <w:pPr>
        <w:widowControl w:val="0"/>
        <w:rPr>
          <w:b/>
          <w:u w:val="single"/>
        </w:rPr>
      </w:pPr>
      <w:r w:rsidRPr="00147A74">
        <w:rPr>
          <w:b/>
          <w:u w:val="single"/>
        </w:rPr>
        <w:lastRenderedPageBreak/>
        <w:t>GRADING SCALE</w:t>
      </w:r>
      <w:r w:rsidR="00686C68">
        <w:rPr>
          <w:b/>
          <w:u w:val="single"/>
        </w:rPr>
        <w:t xml:space="preserve"> AND RUBRIC</w:t>
      </w:r>
    </w:p>
    <w:p w14:paraId="2A74DEB4" w14:textId="77777777" w:rsidR="00993AEB" w:rsidRPr="00993AEB" w:rsidRDefault="00993AEB" w:rsidP="005B5D61">
      <w:pPr>
        <w:widowControl w:val="0"/>
        <w:rPr>
          <w:szCs w:val="24"/>
        </w:rPr>
      </w:pPr>
    </w:p>
    <w:p w14:paraId="609072A2" w14:textId="7CFB3D80" w:rsidR="005B5D61" w:rsidRPr="007F43DC" w:rsidRDefault="00147A74" w:rsidP="005B5D61">
      <w:pPr>
        <w:rPr>
          <w:b/>
          <w:szCs w:val="24"/>
        </w:rPr>
      </w:pPr>
      <w:r w:rsidRPr="00147A74">
        <w:rPr>
          <w:szCs w:val="24"/>
          <w:highlight w:val="yellow"/>
        </w:rPr>
        <w:t xml:space="preserve">Instructors, please insert your </w:t>
      </w:r>
      <w:r w:rsidR="00686C68">
        <w:rPr>
          <w:szCs w:val="24"/>
          <w:highlight w:val="yellow"/>
        </w:rPr>
        <w:t xml:space="preserve">numerical </w:t>
      </w:r>
      <w:r w:rsidR="007F43DC">
        <w:rPr>
          <w:szCs w:val="24"/>
          <w:highlight w:val="yellow"/>
        </w:rPr>
        <w:t>grading scale.  Letter or numerical grades must be given for individual assignments</w:t>
      </w:r>
      <w:r w:rsidRPr="00147A74">
        <w:rPr>
          <w:szCs w:val="24"/>
          <w:highlight w:val="yellow"/>
        </w:rPr>
        <w:t xml:space="preserve">, </w:t>
      </w:r>
      <w:r w:rsidR="00192ECC">
        <w:rPr>
          <w:szCs w:val="24"/>
          <w:highlight w:val="yellow"/>
        </w:rPr>
        <w:t xml:space="preserve">reportable back to the Honors College, </w:t>
      </w:r>
      <w:r w:rsidRPr="00147A74">
        <w:rPr>
          <w:szCs w:val="24"/>
          <w:highlight w:val="yellow"/>
        </w:rPr>
        <w:t>though P/F or S/U grades may be given for the</w:t>
      </w:r>
      <w:r w:rsidR="007F43DC">
        <w:rPr>
          <w:szCs w:val="24"/>
          <w:highlight w:val="yellow"/>
        </w:rPr>
        <w:t xml:space="preserve"> required paperwork assignments</w:t>
      </w:r>
      <w:r w:rsidR="007F43DC">
        <w:rPr>
          <w:szCs w:val="24"/>
        </w:rPr>
        <w:t xml:space="preserve">. </w:t>
      </w:r>
      <w:r w:rsidR="007F43DC" w:rsidRPr="007F43DC">
        <w:rPr>
          <w:b/>
          <w:szCs w:val="24"/>
        </w:rPr>
        <w:t>Final grades can be letter or S/U</w:t>
      </w:r>
      <w:r w:rsidR="00192ECC">
        <w:rPr>
          <w:b/>
          <w:szCs w:val="24"/>
        </w:rPr>
        <w:t xml:space="preserve"> if the student is registered under a department code where S/U or P/F is the only option</w:t>
      </w:r>
      <w:r w:rsidR="007F43DC" w:rsidRPr="007F43DC">
        <w:rPr>
          <w:b/>
          <w:szCs w:val="24"/>
        </w:rPr>
        <w:t>, though all HONR coded internships must have a letter grade.</w:t>
      </w:r>
      <w:r w:rsidR="00090B2B">
        <w:rPr>
          <w:b/>
          <w:szCs w:val="24"/>
        </w:rPr>
        <w:t xml:space="preserve"> If registering under a department label and the course allows only an S/U grade, we ask instructors to track all components as regular grades and submit a letter-grade equivalent </w:t>
      </w:r>
      <w:r w:rsidR="0042304B">
        <w:rPr>
          <w:b/>
          <w:szCs w:val="24"/>
        </w:rPr>
        <w:t xml:space="preserve">to the Honors College </w:t>
      </w:r>
      <w:r w:rsidR="00090B2B">
        <w:rPr>
          <w:b/>
          <w:szCs w:val="24"/>
        </w:rPr>
        <w:t>upon request.</w:t>
      </w:r>
    </w:p>
    <w:p w14:paraId="0294E4D3" w14:textId="77777777" w:rsidR="00686C68" w:rsidRDefault="00686C68" w:rsidP="005B5D61">
      <w:pPr>
        <w:rPr>
          <w:szCs w:val="24"/>
        </w:rPr>
      </w:pPr>
    </w:p>
    <w:p w14:paraId="251B1FE9" w14:textId="77777777" w:rsidR="00686C68" w:rsidRPr="00ED2E04" w:rsidRDefault="00686C68" w:rsidP="00686C68">
      <w:pPr>
        <w:ind w:left="720"/>
        <w:rPr>
          <w:i/>
        </w:rPr>
      </w:pPr>
      <w:r w:rsidRPr="00DD098B">
        <w:rPr>
          <w:i/>
          <w:highlight w:val="yellow"/>
        </w:rPr>
        <w:t>The following rubric is provided only as an example. Instructors may adapt for their disciplines and teaching philosophies.</w:t>
      </w:r>
      <w:r w:rsidRPr="00ED2E04">
        <w:rPr>
          <w:i/>
        </w:rPr>
        <w:t xml:space="preserve">  </w:t>
      </w:r>
    </w:p>
    <w:p w14:paraId="1CA3FC66" w14:textId="77777777" w:rsidR="00686C68" w:rsidRPr="00ED2E04" w:rsidRDefault="00686C68" w:rsidP="00686C68">
      <w:pPr>
        <w:ind w:firstLine="720"/>
        <w:rPr>
          <w:i/>
        </w:rPr>
      </w:pPr>
    </w:p>
    <w:p w14:paraId="5A169BDC" w14:textId="77777777" w:rsidR="00686C68" w:rsidRPr="00F03B12" w:rsidRDefault="00686C68" w:rsidP="00686C68">
      <w:pPr>
        <w:widowControl w:val="0"/>
        <w:autoSpaceDE w:val="0"/>
        <w:autoSpaceDN w:val="0"/>
        <w:adjustRightInd w:val="0"/>
        <w:ind w:left="720"/>
        <w:rPr>
          <w:color w:val="000000"/>
          <w:spacing w:val="-4"/>
        </w:rPr>
      </w:pPr>
      <w:r w:rsidRPr="00F03B12">
        <w:rPr>
          <w:b/>
          <w:color w:val="000000"/>
          <w:spacing w:val="1"/>
        </w:rPr>
        <w:t>Grade A</w:t>
      </w:r>
      <w:r w:rsidRPr="00F03B12">
        <w:rPr>
          <w:color w:val="000000"/>
          <w:spacing w:val="1"/>
        </w:rPr>
        <w:t xml:space="preserve">: The student thinks critically. The work is without major </w:t>
      </w:r>
      <w:r w:rsidRPr="00F03B12">
        <w:rPr>
          <w:color w:val="000000"/>
        </w:rPr>
        <w:t>weaknesses and flawlessly executed. The student performs consistently at a level of intellectual excellence compared against the criteria outlined above</w:t>
      </w:r>
      <w:r w:rsidRPr="00F03B12">
        <w:rPr>
          <w:color w:val="000000"/>
          <w:spacing w:val="-4"/>
        </w:rPr>
        <w:t>.</w:t>
      </w:r>
    </w:p>
    <w:p w14:paraId="306639B7" w14:textId="77777777" w:rsidR="00686C68" w:rsidRPr="00F03B12" w:rsidRDefault="00686C68" w:rsidP="00686C68">
      <w:pPr>
        <w:widowControl w:val="0"/>
        <w:tabs>
          <w:tab w:val="left" w:pos="1725"/>
        </w:tabs>
        <w:autoSpaceDE w:val="0"/>
        <w:autoSpaceDN w:val="0"/>
        <w:adjustRightInd w:val="0"/>
        <w:ind w:left="720"/>
        <w:rPr>
          <w:color w:val="000000"/>
          <w:spacing w:val="-4"/>
        </w:rPr>
      </w:pPr>
      <w:r>
        <w:rPr>
          <w:color w:val="000000"/>
          <w:spacing w:val="-4"/>
        </w:rPr>
        <w:tab/>
      </w:r>
    </w:p>
    <w:p w14:paraId="5CC0DF72" w14:textId="77777777" w:rsidR="00686C68" w:rsidRPr="00F03B12" w:rsidRDefault="00686C68" w:rsidP="00686C68">
      <w:pPr>
        <w:widowControl w:val="0"/>
        <w:autoSpaceDE w:val="0"/>
        <w:autoSpaceDN w:val="0"/>
        <w:adjustRightInd w:val="0"/>
        <w:ind w:left="720"/>
        <w:rPr>
          <w:color w:val="000000"/>
          <w:spacing w:val="-1"/>
        </w:rPr>
      </w:pPr>
      <w:r w:rsidRPr="00F03B12">
        <w:rPr>
          <w:b/>
          <w:color w:val="000000"/>
          <w:spacing w:val="-4"/>
        </w:rPr>
        <w:t>Grade B:</w:t>
      </w:r>
      <w:r w:rsidRPr="00F03B12">
        <w:rPr>
          <w:color w:val="000000"/>
          <w:spacing w:val="-4"/>
        </w:rPr>
        <w:t xml:space="preserve"> The student is less consistent in thinking critically than is a student who performs at an A level. Work reflects more strengths than it does weaknesses. It </w:t>
      </w:r>
      <w:r w:rsidRPr="00F03B12">
        <w:rPr>
          <w:color w:val="000000"/>
          <w:spacing w:val="1"/>
        </w:rPr>
        <w:t xml:space="preserve">demonstrates a good grasp of thinking critically, is on the whole precise, </w:t>
      </w:r>
      <w:r w:rsidRPr="00F03B12">
        <w:rPr>
          <w:color w:val="000000"/>
          <w:spacing w:val="-3"/>
        </w:rPr>
        <w:t xml:space="preserve">measured against the criteria outlined above, but lapses occasionally into common sense and </w:t>
      </w:r>
      <w:r w:rsidRPr="00F03B12">
        <w:rPr>
          <w:color w:val="000000"/>
          <w:spacing w:val="-1"/>
        </w:rPr>
        <w:t>unreflective thinking.</w:t>
      </w:r>
    </w:p>
    <w:p w14:paraId="6E48FA91" w14:textId="77777777" w:rsidR="00686C68" w:rsidRPr="00F03B12" w:rsidRDefault="00686C68" w:rsidP="00686C68">
      <w:pPr>
        <w:widowControl w:val="0"/>
        <w:autoSpaceDE w:val="0"/>
        <w:autoSpaceDN w:val="0"/>
        <w:adjustRightInd w:val="0"/>
        <w:ind w:left="720" w:right="360"/>
        <w:rPr>
          <w:color w:val="000000"/>
          <w:spacing w:val="-4"/>
        </w:rPr>
      </w:pPr>
    </w:p>
    <w:p w14:paraId="00C18AEF" w14:textId="77777777" w:rsidR="00686C68" w:rsidRPr="00F03B12" w:rsidRDefault="00686C68" w:rsidP="00686C68">
      <w:pPr>
        <w:widowControl w:val="0"/>
        <w:autoSpaceDE w:val="0"/>
        <w:autoSpaceDN w:val="0"/>
        <w:adjustRightInd w:val="0"/>
        <w:ind w:left="720" w:right="360"/>
        <w:rPr>
          <w:color w:val="000000"/>
          <w:spacing w:val="-4"/>
        </w:rPr>
      </w:pPr>
      <w:r w:rsidRPr="00F03B12">
        <w:rPr>
          <w:b/>
          <w:color w:val="000000"/>
          <w:spacing w:val="-4"/>
        </w:rPr>
        <w:t>Grade C:</w:t>
      </w:r>
      <w:r w:rsidRPr="00F03B12">
        <w:rPr>
          <w:color w:val="000000"/>
          <w:spacing w:val="-4"/>
        </w:rPr>
        <w:t xml:space="preserve"> The student inconsistently thinks critically. The work reflects </w:t>
      </w:r>
      <w:r w:rsidRPr="00F03B12">
        <w:rPr>
          <w:color w:val="000000"/>
        </w:rPr>
        <w:t xml:space="preserve">as many weaknesses as </w:t>
      </w:r>
      <w:r w:rsidRPr="00F03B12">
        <w:rPr>
          <w:color w:val="000000"/>
          <w:spacing w:val="-4"/>
        </w:rPr>
        <w:t>it does strengths (see F and D for specific criteria).</w:t>
      </w:r>
    </w:p>
    <w:p w14:paraId="1BFBA8DA" w14:textId="77777777" w:rsidR="00686C68" w:rsidRPr="00F03B12" w:rsidRDefault="00686C68" w:rsidP="00686C68">
      <w:pPr>
        <w:widowControl w:val="0"/>
        <w:autoSpaceDE w:val="0"/>
        <w:autoSpaceDN w:val="0"/>
        <w:adjustRightInd w:val="0"/>
        <w:ind w:left="720"/>
        <w:rPr>
          <w:color w:val="000000"/>
          <w:spacing w:val="-5"/>
        </w:rPr>
      </w:pPr>
    </w:p>
    <w:p w14:paraId="20896540" w14:textId="083364CC" w:rsidR="00686C68" w:rsidRPr="00F03B12" w:rsidRDefault="00686C68" w:rsidP="00686C68">
      <w:pPr>
        <w:widowControl w:val="0"/>
        <w:autoSpaceDE w:val="0"/>
        <w:autoSpaceDN w:val="0"/>
        <w:adjustRightInd w:val="0"/>
        <w:ind w:left="720"/>
        <w:rPr>
          <w:color w:val="000000"/>
          <w:spacing w:val="-4"/>
        </w:rPr>
      </w:pPr>
      <w:r w:rsidRPr="00F03B12">
        <w:rPr>
          <w:b/>
          <w:color w:val="000000"/>
          <w:spacing w:val="-5"/>
        </w:rPr>
        <w:t>Grade D:</w:t>
      </w:r>
      <w:r w:rsidRPr="00F03B12">
        <w:rPr>
          <w:color w:val="000000"/>
          <w:spacing w:val="-5"/>
        </w:rPr>
        <w:t xml:space="preserve"> The student thinks critically at a minimal level. This kind of work is </w:t>
      </w:r>
      <w:r w:rsidRPr="00F03B12">
        <w:rPr>
          <w:color w:val="000000"/>
          <w:spacing w:val="1"/>
        </w:rPr>
        <w:t xml:space="preserve">often poorly executed, shows only occasional critical thinking, </w:t>
      </w:r>
      <w:r w:rsidR="006078D1">
        <w:rPr>
          <w:color w:val="000000"/>
          <w:spacing w:val="1"/>
        </w:rPr>
        <w:t>and</w:t>
      </w:r>
      <w:r w:rsidRPr="00F03B12">
        <w:rPr>
          <w:color w:val="000000"/>
          <w:spacing w:val="1"/>
        </w:rPr>
        <w:t xml:space="preserve"> generally </w:t>
      </w:r>
      <w:r w:rsidRPr="00F03B12">
        <w:rPr>
          <w:color w:val="000000"/>
          <w:spacing w:val="-4"/>
        </w:rPr>
        <w:t>lacks discipline and clarity. The student "goes through the motions" of the assignment but does not engage it in earnest. The work mirrors F work.</w:t>
      </w:r>
    </w:p>
    <w:p w14:paraId="51FE141D" w14:textId="77777777" w:rsidR="00686C68" w:rsidRPr="00F03B12" w:rsidRDefault="00686C68" w:rsidP="00686C68">
      <w:pPr>
        <w:widowControl w:val="0"/>
        <w:autoSpaceDE w:val="0"/>
        <w:autoSpaceDN w:val="0"/>
        <w:adjustRightInd w:val="0"/>
        <w:ind w:left="720"/>
        <w:rPr>
          <w:color w:val="000000"/>
          <w:spacing w:val="-4"/>
        </w:rPr>
      </w:pPr>
    </w:p>
    <w:p w14:paraId="1B568626" w14:textId="77777777" w:rsidR="00686C68" w:rsidRPr="00F03B12" w:rsidRDefault="00686C68" w:rsidP="00686C68">
      <w:pPr>
        <w:widowControl w:val="0"/>
        <w:autoSpaceDE w:val="0"/>
        <w:autoSpaceDN w:val="0"/>
        <w:adjustRightInd w:val="0"/>
        <w:ind w:left="720"/>
        <w:rPr>
          <w:color w:val="000000"/>
          <w:spacing w:val="-4"/>
        </w:rPr>
      </w:pPr>
      <w:r w:rsidRPr="00F03B12">
        <w:rPr>
          <w:b/>
          <w:color w:val="000000"/>
          <w:spacing w:val="-5"/>
        </w:rPr>
        <w:t>Grade F:</w:t>
      </w:r>
      <w:r w:rsidRPr="00F03B12">
        <w:rPr>
          <w:color w:val="000000"/>
          <w:spacing w:val="-5"/>
        </w:rPr>
        <w:t xml:space="preserve"> The student does not think critically and/or has failed to do all of the </w:t>
      </w:r>
      <w:r w:rsidRPr="00F03B12">
        <w:rPr>
          <w:color w:val="000000"/>
          <w:spacing w:val="-7"/>
        </w:rPr>
        <w:t>required work. The work of this kind of student will be based on</w:t>
      </w:r>
      <w:r>
        <w:rPr>
          <w:color w:val="000000"/>
          <w:spacing w:val="-7"/>
        </w:rPr>
        <w:t>ly on</w:t>
      </w:r>
      <w:r w:rsidRPr="00F03B12">
        <w:rPr>
          <w:color w:val="000000"/>
          <w:spacing w:val="-7"/>
        </w:rPr>
        <w:t xml:space="preserve"> "common sense" thinking. </w:t>
      </w:r>
      <w:r w:rsidRPr="00F03B12">
        <w:rPr>
          <w:color w:val="000000"/>
          <w:spacing w:val="-5"/>
        </w:rPr>
        <w:t xml:space="preserve">This </w:t>
      </w:r>
      <w:r>
        <w:rPr>
          <w:color w:val="000000"/>
          <w:spacing w:val="-5"/>
        </w:rPr>
        <w:t xml:space="preserve">category </w:t>
      </w:r>
      <w:r w:rsidRPr="00F03B12">
        <w:rPr>
          <w:color w:val="000000"/>
          <w:spacing w:val="-5"/>
        </w:rPr>
        <w:t xml:space="preserve">includes basing conclusions on opinions </w:t>
      </w:r>
      <w:r>
        <w:rPr>
          <w:color w:val="000000"/>
          <w:spacing w:val="-5"/>
        </w:rPr>
        <w:t xml:space="preserve">unsupported with verifiable evidence </w:t>
      </w:r>
      <w:r w:rsidRPr="00F03B12">
        <w:rPr>
          <w:color w:val="000000"/>
          <w:spacing w:val="-5"/>
        </w:rPr>
        <w:t>and on irrel</w:t>
      </w:r>
      <w:r>
        <w:rPr>
          <w:color w:val="000000"/>
          <w:spacing w:val="-5"/>
        </w:rPr>
        <w:t>evant information. There is</w:t>
      </w:r>
      <w:r w:rsidRPr="00F03B12">
        <w:rPr>
          <w:color w:val="000000"/>
          <w:spacing w:val="-5"/>
        </w:rPr>
        <w:t xml:space="preserve"> no awareness of underlying assumptions, identifying key concepts, nor competing </w:t>
      </w:r>
      <w:r>
        <w:rPr>
          <w:color w:val="000000"/>
          <w:spacing w:val="-5"/>
        </w:rPr>
        <w:t>points of view. The student does</w:t>
      </w:r>
      <w:r w:rsidRPr="00F03B12">
        <w:rPr>
          <w:color w:val="000000"/>
          <w:spacing w:val="-5"/>
        </w:rPr>
        <w:t xml:space="preserve"> not trace implications and consequences. Student's work lacks </w:t>
      </w:r>
      <w:r w:rsidRPr="00F03B12">
        <w:rPr>
          <w:color w:val="000000"/>
          <w:spacing w:val="1"/>
        </w:rPr>
        <w:t>evidence of consistent reflection and of problem solving skills.</w:t>
      </w:r>
    </w:p>
    <w:p w14:paraId="61652749" w14:textId="77777777" w:rsidR="00686C68" w:rsidRDefault="00686C68" w:rsidP="005B5D61">
      <w:pPr>
        <w:rPr>
          <w:szCs w:val="24"/>
        </w:rPr>
      </w:pPr>
    </w:p>
    <w:p w14:paraId="00A1004D" w14:textId="77777777" w:rsidR="00A4435B" w:rsidRPr="005B5D61" w:rsidRDefault="00A4435B" w:rsidP="005B5D61">
      <w:pPr>
        <w:rPr>
          <w:szCs w:val="24"/>
        </w:rPr>
      </w:pPr>
    </w:p>
    <w:p w14:paraId="1E3F4160" w14:textId="77777777" w:rsidR="00DD098B" w:rsidRPr="00C47786" w:rsidRDefault="00DD098B" w:rsidP="00DD098B">
      <w:pPr>
        <w:rPr>
          <w:b/>
          <w:szCs w:val="24"/>
          <w:u w:val="single"/>
        </w:rPr>
      </w:pPr>
      <w:r w:rsidRPr="00C47786">
        <w:rPr>
          <w:b/>
          <w:szCs w:val="24"/>
          <w:u w:val="single"/>
        </w:rPr>
        <w:t xml:space="preserve">COURSE POLICIES </w:t>
      </w:r>
    </w:p>
    <w:p w14:paraId="7BBBBFEF" w14:textId="77777777" w:rsidR="00DD098B" w:rsidRPr="00C47786" w:rsidRDefault="00DD098B" w:rsidP="00DD098B">
      <w:pPr>
        <w:rPr>
          <w:bCs/>
          <w:szCs w:val="24"/>
        </w:rPr>
      </w:pPr>
      <w:r w:rsidRPr="00C47786">
        <w:rPr>
          <w:bCs/>
          <w:szCs w:val="24"/>
          <w:highlight w:val="yellow"/>
        </w:rPr>
        <w:t>(Instructors, please add to any of the information below as suits your policies)</w:t>
      </w:r>
    </w:p>
    <w:p w14:paraId="055BAF78" w14:textId="77777777" w:rsidR="00BD5215"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448AFD34" w14:textId="77777777" w:rsidR="00DD098B" w:rsidRPr="00C47786" w:rsidRDefault="00DD098B" w:rsidP="00DD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color w:val="000000"/>
          <w:spacing w:val="-6"/>
        </w:rPr>
      </w:pPr>
      <w:r w:rsidRPr="00C47786">
        <w:rPr>
          <w:b/>
          <w:i/>
          <w:spacing w:val="-6"/>
        </w:rPr>
        <w:t>Plagiarism</w:t>
      </w:r>
      <w:r w:rsidRPr="00C47786">
        <w:rPr>
          <w:b/>
          <w:spacing w:val="-6"/>
        </w:rPr>
        <w:t>: It is your responsibility to PROVE that your work is your own</w:t>
      </w:r>
      <w:r w:rsidRPr="00C47786">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w:t>
      </w:r>
      <w:r w:rsidRPr="00C47786">
        <w:rPr>
          <w:spacing w:val="-6"/>
        </w:rPr>
        <w:lastRenderedPageBreak/>
        <w:t xml:space="preserve">stipulated in the Student Academic Integrity Policy, which is detailed in the Student handbook and available online at </w:t>
      </w:r>
      <w:hyperlink r:id="rId18">
        <w:r w:rsidRPr="00C47786">
          <w:rPr>
            <w:color w:val="0462C1"/>
            <w:u w:val="single" w:color="0462C1"/>
          </w:rPr>
          <w:t>https://w</w:t>
        </w:r>
      </w:hyperlink>
      <w:r w:rsidRPr="00C47786">
        <w:rPr>
          <w:color w:val="0462C1"/>
          <w:u w:val="single" w:color="0462C1"/>
        </w:rPr>
        <w:t>ww.tow</w:t>
      </w:r>
      <w:hyperlink r:id="rId19">
        <w:r w:rsidRPr="00C47786">
          <w:rPr>
            <w:color w:val="0462C1"/>
            <w:u w:val="single" w:color="0462C1"/>
          </w:rPr>
          <w:t>son.</w:t>
        </w:r>
      </w:hyperlink>
      <w:r w:rsidRPr="00C47786">
        <w:rPr>
          <w:color w:val="0462C1"/>
          <w:u w:val="single" w:color="0462C1"/>
        </w:rPr>
        <w:t>e</w:t>
      </w:r>
      <w:hyperlink r:id="rId20">
        <w:r w:rsidRPr="00C47786">
          <w:rPr>
            <w:color w:val="0462C1"/>
            <w:u w:val="single" w:color="0462C1"/>
          </w:rPr>
          <w:t>du/about/adm</w:t>
        </w:r>
      </w:hyperlink>
      <w:r w:rsidRPr="00C47786">
        <w:rPr>
          <w:color w:val="0462C1"/>
          <w:u w:val="single" w:color="0462C1"/>
        </w:rPr>
        <w:t>i</w:t>
      </w:r>
      <w:hyperlink r:id="rId21">
        <w:r w:rsidRPr="00C47786">
          <w:rPr>
            <w:color w:val="0462C1"/>
            <w:u w:val="single" w:color="0462C1"/>
          </w:rPr>
          <w:t>nistration/policies/03-01-00-student-</w:t>
        </w:r>
      </w:hyperlink>
      <w:r w:rsidRPr="00C47786">
        <w:rPr>
          <w:color w:val="0462C1"/>
          <w:spacing w:val="-2"/>
          <w:u w:val="single" w:color="0462C1"/>
        </w:rPr>
        <w:t>academic-integrity-policy.html</w:t>
      </w:r>
      <w:r w:rsidRPr="00C47786">
        <w:rPr>
          <w:iCs/>
          <w:color w:val="000000"/>
          <w:spacing w:val="-6"/>
        </w:rPr>
        <w:t xml:space="preserve">.  </w:t>
      </w:r>
      <w:r w:rsidRPr="00C47786">
        <w:rPr>
          <w:color w:val="000000"/>
          <w:spacing w:val="-6"/>
        </w:rPr>
        <w:t xml:space="preserve">As with all research papers, sources must be fully documented. A bibliography is required, but is not part of a page length count for any assignments. </w:t>
      </w:r>
    </w:p>
    <w:p w14:paraId="232089E9" w14:textId="77777777" w:rsidR="00DD098B" w:rsidRPr="00C47786" w:rsidRDefault="00DD098B" w:rsidP="00DD098B">
      <w:pPr>
        <w:rPr>
          <w:b/>
          <w:i/>
          <w:color w:val="000000"/>
          <w:spacing w:val="-6"/>
        </w:rPr>
      </w:pPr>
    </w:p>
    <w:p w14:paraId="7EC17A89" w14:textId="77777777" w:rsidR="00CA4A12" w:rsidRDefault="00CA4A12" w:rsidP="00CA4A12">
      <w:r w:rsidRPr="00D94BFF">
        <w:rPr>
          <w:b/>
          <w:bCs/>
          <w:i/>
          <w:iCs/>
        </w:rPr>
        <w:t>Generative AI</w:t>
      </w:r>
      <w:r>
        <w:rPr>
          <w:b/>
          <w:bCs/>
        </w:rPr>
        <w:t>:</w:t>
      </w:r>
      <w:r>
        <w:t xml:space="preserve">  </w:t>
      </w:r>
      <w:r>
        <w:rPr>
          <w:highlight w:val="yellow"/>
        </w:rPr>
        <w:t>The Provost’s Office strongly recommends that every syllabus have a statement about the use of generative AI</w:t>
      </w:r>
      <w:r w:rsidRPr="009A6CA8">
        <w:rPr>
          <w:highlight w:val="yellow"/>
        </w:rPr>
        <w:t>.  How you decide to use AI (or not use AI) is up to you.</w:t>
      </w:r>
      <w:r>
        <w:rPr>
          <w:highlight w:val="yellow"/>
        </w:rPr>
        <w:t xml:space="preserve">  For resources see:</w:t>
      </w:r>
      <w:r w:rsidRPr="009A6CA8">
        <w:rPr>
          <w:highlight w:val="yellow"/>
        </w:rPr>
        <w:t xml:space="preserve"> </w:t>
      </w:r>
      <w:hyperlink r:id="rId22" w:history="1">
        <w:r w:rsidRPr="00D00CA7">
          <w:rPr>
            <w:rStyle w:val="Hyperlink"/>
            <w:sz w:val="20"/>
            <w:highlight w:val="yellow"/>
          </w:rPr>
          <w:t>https://www.towson.edu/provost/initiatives/faculty-center/emerging-technology/generative-ai.html</w:t>
        </w:r>
      </w:hyperlink>
      <w:r>
        <w:t xml:space="preserve"> </w:t>
      </w:r>
    </w:p>
    <w:p w14:paraId="3BC48F7D" w14:textId="77777777" w:rsidR="00CA4A12" w:rsidRDefault="00CA4A12" w:rsidP="00DD098B">
      <w:pPr>
        <w:rPr>
          <w:b/>
          <w:i/>
          <w:color w:val="000000"/>
          <w:spacing w:val="-6"/>
        </w:rPr>
      </w:pPr>
    </w:p>
    <w:p w14:paraId="32577734" w14:textId="366780CA" w:rsidR="00DD098B" w:rsidRPr="00C47786" w:rsidRDefault="00DD098B" w:rsidP="00DD098B">
      <w:pPr>
        <w:rPr>
          <w:color w:val="000000"/>
          <w:spacing w:val="-6"/>
        </w:rPr>
      </w:pPr>
      <w:r w:rsidRPr="00C47786">
        <w:rPr>
          <w:b/>
          <w:i/>
          <w:color w:val="000000"/>
          <w:spacing w:val="-6"/>
        </w:rPr>
        <w:t>Late assignments</w:t>
      </w:r>
      <w:r w:rsidRPr="00C47786">
        <w:rPr>
          <w:color w:val="000000"/>
          <w:spacing w:val="-6"/>
        </w:rPr>
        <w:t xml:space="preserve">: Late assignments will be penalized </w:t>
      </w:r>
      <w:r w:rsidRPr="00C47786">
        <w:rPr>
          <w:color w:val="000000"/>
          <w:spacing w:val="-6"/>
          <w:highlight w:val="yellow"/>
        </w:rPr>
        <w:t>XXX</w:t>
      </w:r>
      <w:r w:rsidRPr="00C47786">
        <w:rPr>
          <w:color w:val="000000"/>
          <w:spacing w:val="-6"/>
        </w:rPr>
        <w:t xml:space="preserve"> grade.</w:t>
      </w:r>
    </w:p>
    <w:p w14:paraId="6084CB46" w14:textId="77777777" w:rsidR="00DD098B" w:rsidRPr="00C47786" w:rsidRDefault="00DD098B" w:rsidP="00DD098B">
      <w:pPr>
        <w:rPr>
          <w:color w:val="000000"/>
          <w:spacing w:val="-6"/>
        </w:rPr>
      </w:pPr>
    </w:p>
    <w:p w14:paraId="61771DE9" w14:textId="27250021" w:rsidR="00DD098B" w:rsidRPr="00C47786" w:rsidRDefault="00DD098B" w:rsidP="00DD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C47786">
        <w:rPr>
          <w:b/>
          <w:i/>
          <w:color w:val="000000"/>
          <w:spacing w:val="-6"/>
        </w:rPr>
        <w:t>Student Disability Policy</w:t>
      </w:r>
      <w:r w:rsidRPr="00C47786">
        <w:rPr>
          <w:color w:val="000000"/>
          <w:spacing w:val="-6"/>
        </w:rPr>
        <w:t xml:space="preserve">: This course is in compliance with Towson University’s policies for students with disabilities.  Accommodations can be made on exams and assignments for students with disabilities.  Students with disabilities are encouraged to register with Accessibility and Disability Services (ADS), </w:t>
      </w:r>
      <w:r w:rsidR="006078D1">
        <w:rPr>
          <w:color w:val="000000"/>
          <w:spacing w:val="-6"/>
        </w:rPr>
        <w:t>University Union</w:t>
      </w:r>
      <w:r w:rsidRPr="00C47786">
        <w:rPr>
          <w:color w:val="000000"/>
          <w:spacing w:val="-6"/>
        </w:rPr>
        <w:t xml:space="preserve"> Suite </w:t>
      </w:r>
      <w:r w:rsidR="006078D1">
        <w:rPr>
          <w:color w:val="000000"/>
          <w:spacing w:val="-6"/>
        </w:rPr>
        <w:t>146</w:t>
      </w:r>
      <w:r w:rsidRPr="00C47786">
        <w:rPr>
          <w:color w:val="000000"/>
          <w:spacing w:val="-6"/>
        </w:rPr>
        <w:t>, 410-704-2638 (Voice or TDD).  Students who expect that they have a disability but do not have documentation are encouraged to contact ADS for advice on how to obtain appropriate evaluation.  A memo from ADS authorizing your accommodation is needed before any accommodation can be made.</w:t>
      </w:r>
      <w:r w:rsidRPr="00C47786">
        <w:rPr>
          <w:b/>
          <w:color w:val="000000"/>
          <w:spacing w:val="-6"/>
        </w:rPr>
        <w:tab/>
      </w:r>
      <w:r w:rsidRPr="00C47786">
        <w:rPr>
          <w:b/>
          <w:color w:val="000000"/>
          <w:spacing w:val="-6"/>
        </w:rPr>
        <w:tab/>
      </w:r>
    </w:p>
    <w:p w14:paraId="31C3598C" w14:textId="77777777" w:rsidR="00DD098B" w:rsidRDefault="00DD098B" w:rsidP="00DD098B">
      <w:pPr>
        <w:rPr>
          <w:b/>
          <w:i/>
          <w:color w:val="000000"/>
          <w:spacing w:val="-6"/>
          <w:highlight w:val="yellow"/>
        </w:rPr>
      </w:pPr>
    </w:p>
    <w:p w14:paraId="2E4F2AE6" w14:textId="77777777" w:rsidR="00DD098B" w:rsidRPr="00C47786" w:rsidRDefault="00DD098B" w:rsidP="00DD098B">
      <w:pPr>
        <w:rPr>
          <w:color w:val="000000"/>
          <w:spacing w:val="-6"/>
          <w:u w:val="single"/>
        </w:rPr>
      </w:pPr>
      <w:r w:rsidRPr="00C47786">
        <w:rPr>
          <w:b/>
          <w:i/>
          <w:color w:val="000000"/>
          <w:spacing w:val="-6"/>
          <w:highlight w:val="yellow"/>
        </w:rPr>
        <w:t>Office Hours</w:t>
      </w:r>
      <w:r w:rsidRPr="001142FD">
        <w:rPr>
          <w:color w:val="000000"/>
          <w:spacing w:val="-6"/>
          <w:highlight w:val="yellow"/>
        </w:rPr>
        <w:t>:</w:t>
      </w:r>
    </w:p>
    <w:p w14:paraId="2E2D87A2" w14:textId="77777777" w:rsidR="00DD098B" w:rsidRPr="00C47786" w:rsidRDefault="00DD098B" w:rsidP="00DD098B">
      <w:pPr>
        <w:rPr>
          <w:color w:val="000000"/>
          <w:spacing w:val="-6"/>
        </w:rPr>
      </w:pPr>
      <w:r w:rsidRPr="00C47786">
        <w:rPr>
          <w:color w:val="000000"/>
          <w:spacing w:val="-6"/>
          <w:u w:val="single"/>
        </w:rPr>
        <w:t xml:space="preserve"> </w:t>
      </w:r>
      <w:r w:rsidRPr="00C47786">
        <w:rPr>
          <w:color w:val="000000"/>
          <w:spacing w:val="-6"/>
        </w:rPr>
        <w:t xml:space="preserve"> </w:t>
      </w:r>
    </w:p>
    <w:p w14:paraId="23B90FAB" w14:textId="42082A1E" w:rsidR="00DD098B" w:rsidRDefault="00DD098B" w:rsidP="00DD0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 xml:space="preserve">Non-English Speakers: </w:t>
      </w:r>
      <w:r w:rsidRPr="00C47786">
        <w:rPr>
          <w:color w:val="000000"/>
          <w:spacing w:val="-6"/>
        </w:rPr>
        <w:t>If English is not your first language, it is recommended that you have all written</w:t>
      </w:r>
      <w:r w:rsidRPr="00C47786">
        <w:rPr>
          <w:b/>
          <w:i/>
          <w:color w:val="000000"/>
          <w:spacing w:val="-6"/>
        </w:rPr>
        <w:t xml:space="preserve"> </w:t>
      </w:r>
      <w:r w:rsidRPr="00C47786">
        <w:rPr>
          <w:color w:val="000000"/>
          <w:spacing w:val="-6"/>
        </w:rPr>
        <w:t>assignments reviewed at the Writing Center (LA 5</w:t>
      </w:r>
      <w:r w:rsidRPr="00C47786">
        <w:rPr>
          <w:color w:val="000000"/>
          <w:spacing w:val="-6"/>
          <w:vertAlign w:val="superscript"/>
        </w:rPr>
        <w:t>th</w:t>
      </w:r>
      <w:r w:rsidRPr="00C47786">
        <w:rPr>
          <w:color w:val="000000"/>
          <w:spacing w:val="-6"/>
        </w:rPr>
        <w:t xml:space="preserve"> floor) before submitting them for a grade.  Appointments must be made in advance</w:t>
      </w:r>
      <w:r w:rsidR="006078D1">
        <w:rPr>
          <w:color w:val="000000"/>
          <w:spacing w:val="-6"/>
        </w:rPr>
        <w:t xml:space="preserve"> at</w:t>
      </w:r>
      <w:r w:rsidR="006078D1" w:rsidRPr="006078D1">
        <w:t xml:space="preserve"> </w:t>
      </w:r>
      <w:hyperlink r:id="rId23" w:history="1">
        <w:r w:rsidR="006078D1" w:rsidRPr="00E0006F">
          <w:rPr>
            <w:rStyle w:val="Hyperlink"/>
            <w:spacing w:val="-6"/>
          </w:rPr>
          <w:t>https://www.towson.edu/cla/centers/writing/</w:t>
        </w:r>
      </w:hyperlink>
    </w:p>
    <w:p w14:paraId="0D9AE758"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0AA9D4BE"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Withdrawal Deadline</w:t>
      </w:r>
      <w:r w:rsidRPr="00C47786">
        <w:rPr>
          <w:color w:val="000000"/>
          <w:spacing w:val="-6"/>
        </w:rPr>
        <w:t xml:space="preserve">: The deadline to withdraw from the course is </w:t>
      </w:r>
      <w:r w:rsidRPr="00C47786">
        <w:rPr>
          <w:color w:val="000000"/>
          <w:spacing w:val="-6"/>
          <w:highlight w:val="yellow"/>
        </w:rPr>
        <w:t>XXX.</w:t>
      </w:r>
    </w:p>
    <w:p w14:paraId="30533239"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02BA8D34"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C47786">
        <w:rPr>
          <w:b/>
          <w:i/>
          <w:color w:val="000000"/>
        </w:rPr>
        <w:t xml:space="preserve">University Emergency Policy </w:t>
      </w:r>
      <w:r w:rsidRPr="00C47786">
        <w:rPr>
          <w:color w:val="000000"/>
        </w:rPr>
        <w:t xml:space="preserve">In the event of a University-wide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C47786">
        <w:rPr>
          <w:color w:val="000000"/>
          <w:u w:val="single"/>
        </w:rPr>
        <w:t xml:space="preserve">Class will continue, albeit in an online format, so you MUST check your email. </w:t>
      </w:r>
      <w:r w:rsidRPr="00C47786">
        <w:rPr>
          <w:color w:val="000000"/>
        </w:rPr>
        <w:t xml:space="preserve"> In the case of a University-wide emergency, please refer to the class webpage and email for instructions.  Information about emergencies can be obtained at the TU main webpage: </w:t>
      </w:r>
      <w:r w:rsidRPr="00C47786">
        <w:rPr>
          <w:color w:val="000000"/>
          <w:u w:val="single"/>
        </w:rPr>
        <w:t>www.towson.edu,</w:t>
      </w:r>
      <w:r w:rsidRPr="00C47786">
        <w:rPr>
          <w:color w:val="000000"/>
        </w:rPr>
        <w:t xml:space="preserve"> or sign up for TU Text alert system. </w:t>
      </w:r>
      <w:r w:rsidRPr="00C47786">
        <w:rPr>
          <w:color w:val="000000"/>
          <w:u w:val="single"/>
        </w:rPr>
        <w:t>http://www.towson.edu/adminfinance/facilities/police/campusemergency/</w:t>
      </w:r>
    </w:p>
    <w:p w14:paraId="49C7A4DC" w14:textId="77777777" w:rsidR="00DD098B" w:rsidRPr="00C47786" w:rsidRDefault="00DD098B" w:rsidP="00DD09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0B0C62C5" w14:textId="4E448DB3" w:rsidR="00DD098B" w:rsidRPr="00C47786" w:rsidRDefault="00DD098B" w:rsidP="00DD098B">
      <w:pPr>
        <w:rPr>
          <w:szCs w:val="24"/>
        </w:rPr>
      </w:pPr>
      <w:r w:rsidRPr="00C47786">
        <w:rPr>
          <w:b/>
          <w:i/>
          <w:color w:val="000000"/>
        </w:rPr>
        <w:t>Course Evaluation</w:t>
      </w:r>
      <w:r w:rsidRPr="00C47786">
        <w:rPr>
          <w:color w:val="000000"/>
        </w:rPr>
        <w:t xml:space="preserve">: </w:t>
      </w:r>
      <w:r w:rsidRPr="00C47786">
        <w:rPr>
          <w:color w:val="000000"/>
          <w:spacing w:val="-6"/>
        </w:rPr>
        <w:t>This course may be evaluated electronically per the University’s course evaluation system.</w:t>
      </w:r>
    </w:p>
    <w:p w14:paraId="7535D7AF" w14:textId="77777777" w:rsidR="00DD098B" w:rsidRPr="00C47786" w:rsidRDefault="00DD098B" w:rsidP="00DD098B">
      <w:pPr>
        <w:rPr>
          <w:szCs w:val="24"/>
        </w:rPr>
      </w:pPr>
    </w:p>
    <w:p w14:paraId="2DA056A7" w14:textId="20169B4C" w:rsidR="00DD098B" w:rsidRPr="001142FD" w:rsidRDefault="00DD098B" w:rsidP="00DD098B">
      <w:pPr>
        <w:pStyle w:val="NoSpacing"/>
        <w:jc w:val="both"/>
        <w:rPr>
          <w:rStyle w:val="Hyperlink"/>
          <w:color w:val="auto"/>
          <w:u w:val="none"/>
        </w:rPr>
      </w:pPr>
      <w:r w:rsidRPr="00C47786">
        <w:rPr>
          <w:rStyle w:val="Hyperlink"/>
          <w:rFonts w:ascii="Times New Roman" w:hAnsi="Times New Roman" w:cs="Times New Roman"/>
          <w:b/>
          <w:i/>
          <w:color w:val="000000" w:themeColor="text1"/>
          <w:sz w:val="24"/>
          <w:szCs w:val="24"/>
          <w:u w:val="none"/>
        </w:rPr>
        <w:t>Title IX policy:</w:t>
      </w:r>
      <w:r w:rsidRPr="00C47786">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w:t>
      </w:r>
      <w:r w:rsidRPr="00C47786">
        <w:rPr>
          <w:rStyle w:val="Hyperlink"/>
          <w:rFonts w:ascii="Times New Roman" w:hAnsi="Times New Roman" w:cs="Times New Roman"/>
          <w:color w:val="000000" w:themeColor="text1"/>
          <w:sz w:val="24"/>
          <w:szCs w:val="24"/>
          <w:u w:val="none"/>
        </w:rPr>
        <w:lastRenderedPageBreak/>
        <w:t>you feel able to share information related to your life experiences in classroom discussions and in one-on-one meetings. However, it is required to share information with the Title IX Coordinator regarding disclosures,</w:t>
      </w:r>
      <w:r w:rsidR="006078D1">
        <w:rPr>
          <w:rStyle w:val="Hyperlink"/>
          <w:rFonts w:ascii="Times New Roman" w:hAnsi="Times New Roman" w:cs="Times New Roman"/>
          <w:color w:val="000000" w:themeColor="text1"/>
          <w:sz w:val="24"/>
          <w:szCs w:val="24"/>
          <w:u w:val="none"/>
        </w:rPr>
        <w:t xml:space="preserve"> </w:t>
      </w:r>
      <w:r w:rsidRPr="00C47786">
        <w:rPr>
          <w:rStyle w:val="Hyperlink"/>
          <w:rFonts w:ascii="Times New Roman" w:hAnsi="Times New Roman" w:cs="Times New Roman"/>
          <w:color w:val="000000" w:themeColor="text1"/>
          <w:sz w:val="24"/>
          <w:szCs w:val="24"/>
          <w:u w:val="none"/>
        </w:rPr>
        <w:t>but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TurnAround, Inc., 443-279-0379 (24-hour hotline) or 410-377-8111 to schedule an appointment.”</w:t>
      </w:r>
      <w:r>
        <w:t xml:space="preserve"> (</w:t>
      </w:r>
      <w:hyperlink r:id="rId24" w:history="1">
        <w:r w:rsidRPr="007F74A4">
          <w:rPr>
            <w:rStyle w:val="Hyperlink"/>
            <w:rFonts w:ascii="Times New Roman" w:hAnsi="Times New Roman" w:cs="Times New Roman"/>
            <w:sz w:val="24"/>
            <w:szCs w:val="24"/>
          </w:rPr>
          <w:t>http://towson.edu/titleix</w:t>
        </w:r>
      </w:hyperlink>
      <w:r>
        <w:rPr>
          <w:rStyle w:val="Hyperlink"/>
          <w:rFonts w:ascii="Times New Roman" w:hAnsi="Times New Roman" w:cs="Times New Roman"/>
          <w:sz w:val="24"/>
          <w:szCs w:val="24"/>
          <w:u w:val="none"/>
        </w:rPr>
        <w:t>).</w:t>
      </w:r>
    </w:p>
    <w:p w14:paraId="7B2904BA" w14:textId="77777777" w:rsidR="00DD098B" w:rsidRPr="00C47786" w:rsidRDefault="00DD098B" w:rsidP="00DD098B">
      <w:pPr>
        <w:pStyle w:val="NoSpacing"/>
        <w:jc w:val="both"/>
        <w:rPr>
          <w:rStyle w:val="Hyperlink"/>
          <w:rFonts w:ascii="Times New Roman" w:hAnsi="Times New Roman" w:cs="Times New Roman"/>
          <w:sz w:val="24"/>
          <w:szCs w:val="24"/>
          <w:u w:val="none"/>
        </w:rPr>
      </w:pPr>
    </w:p>
    <w:p w14:paraId="6FA75F62" w14:textId="77777777" w:rsidR="00DD098B" w:rsidRPr="00C47786" w:rsidRDefault="00DD098B" w:rsidP="00DD098B">
      <w:pPr>
        <w:pStyle w:val="NoSpacing"/>
        <w:rPr>
          <w:rFonts w:ascii="Times New Roman" w:hAnsi="Times New Roman" w:cs="Times New Roman"/>
          <w:sz w:val="24"/>
          <w:szCs w:val="24"/>
        </w:rPr>
      </w:pPr>
      <w:r w:rsidRPr="00C47786">
        <w:rPr>
          <w:rFonts w:ascii="Times New Roman" w:hAnsi="Times New Roman" w:cs="Times New Roman"/>
          <w:b/>
          <w:i/>
          <w:sz w:val="24"/>
          <w:szCs w:val="24"/>
        </w:rPr>
        <w:t>Counseling Resources</w:t>
      </w:r>
      <w:r w:rsidRPr="00C47786">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25" w:history="1">
        <w:r w:rsidRPr="00C47786">
          <w:rPr>
            <w:rStyle w:val="Hyperlink"/>
            <w:rFonts w:ascii="Times New Roman" w:hAnsi="Times New Roman" w:cs="Times New Roman"/>
            <w:sz w:val="24"/>
            <w:szCs w:val="24"/>
          </w:rPr>
          <w:t>https://www.towson.edu/counseling/</w:t>
        </w:r>
      </w:hyperlink>
      <w:r w:rsidRPr="00C47786">
        <w:rPr>
          <w:rFonts w:ascii="Times New Roman" w:hAnsi="Times New Roman" w:cs="Times New Roman"/>
          <w:sz w:val="24"/>
          <w:szCs w:val="24"/>
        </w:rPr>
        <w:t>. To make an appointment or for after-hours crisis assistance, please call 410-704-2512.</w:t>
      </w:r>
    </w:p>
    <w:p w14:paraId="030330B6" w14:textId="77777777" w:rsidR="00DD098B" w:rsidRPr="00C47786" w:rsidRDefault="00DD098B" w:rsidP="00DD098B">
      <w:pPr>
        <w:pStyle w:val="NoSpacing"/>
        <w:rPr>
          <w:rFonts w:ascii="Times New Roman" w:hAnsi="Times New Roman" w:cs="Times New Roman"/>
          <w:sz w:val="24"/>
          <w:szCs w:val="24"/>
        </w:rPr>
      </w:pPr>
    </w:p>
    <w:p w14:paraId="2C705E35" w14:textId="77777777" w:rsidR="00DD098B" w:rsidRPr="00C47786" w:rsidRDefault="00DD098B" w:rsidP="00DD098B">
      <w:pPr>
        <w:widowControl w:val="0"/>
        <w:rPr>
          <w:b/>
        </w:rPr>
      </w:pPr>
      <w:r w:rsidRPr="00C47786">
        <w:rPr>
          <w:b/>
          <w:i/>
          <w:iCs/>
        </w:rPr>
        <w:t>Reporting Hate Crimes and Bias Incidents</w:t>
      </w:r>
      <w:r w:rsidRPr="00C47786">
        <w:rPr>
          <w:b/>
        </w:rPr>
        <w:t xml:space="preserve">: </w:t>
      </w:r>
      <w:r w:rsidRPr="00C47786">
        <w:rPr>
          <w:bCs/>
        </w:rPr>
        <w:t>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 sponsored events, or when engaged in University activities and business on or off campus. The University must receive notice to respond effectively to alleged Hate Crimes or Bias Incidents in the University Community. Please report or file a complaint of a Hate Crime or Bias Incident in the following ways:</w:t>
      </w:r>
      <w:r w:rsidRPr="00C47786">
        <w:rPr>
          <w:b/>
        </w:rPr>
        <w:t xml:space="preserve"> </w:t>
      </w:r>
      <w:r w:rsidRPr="00C47786">
        <w:rPr>
          <w:bCs/>
        </w:rPr>
        <w:t>(1)</w:t>
      </w:r>
      <w:r w:rsidRPr="00C47786">
        <w:rPr>
          <w:b/>
        </w:rPr>
        <w:t xml:space="preserve"> </w:t>
      </w:r>
      <w:r w:rsidRPr="00C47786">
        <w:rPr>
          <w:bCs/>
        </w:rPr>
        <w:t xml:space="preserve">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 (2) Contact the Office of Inclusion &amp; Institutional Equity: Online at: </w:t>
      </w:r>
      <w:r w:rsidRPr="00C47786">
        <w:rPr>
          <w:bCs/>
          <w:u w:val="single"/>
        </w:rPr>
        <w:t>https://towson.edu/notattu</w:t>
      </w:r>
      <w:r w:rsidRPr="00C47786">
        <w:rPr>
          <w:bCs/>
        </w:rPr>
        <w:t xml:space="preserve">, email at: </w:t>
      </w:r>
      <w:hyperlink r:id="rId26">
        <w:r w:rsidRPr="00C47786">
          <w:rPr>
            <w:rStyle w:val="Hyperlink"/>
            <w:bCs/>
          </w:rPr>
          <w:t>OIIE@towson.edu,</w:t>
        </w:r>
      </w:hyperlink>
      <w:r w:rsidRPr="00C47786">
        <w:rPr>
          <w:bCs/>
        </w:rPr>
        <w:t xml:space="preserve"> telephone, In- person or via regular mail.</w:t>
      </w:r>
    </w:p>
    <w:p w14:paraId="6DDAD18C" w14:textId="77777777" w:rsidR="00DD098B" w:rsidRPr="00C47786" w:rsidRDefault="00DD098B" w:rsidP="00DD098B">
      <w:pPr>
        <w:pStyle w:val="NoSpacing"/>
        <w:widowControl w:val="0"/>
        <w:rPr>
          <w:rFonts w:ascii="Times New Roman" w:hAnsi="Times New Roman" w:cs="Times New Roman"/>
          <w:sz w:val="24"/>
          <w:szCs w:val="24"/>
        </w:rPr>
      </w:pPr>
      <w:hyperlink r:id="rId27" w:history="1">
        <w:r w:rsidRPr="00C47786">
          <w:rPr>
            <w:rStyle w:val="Hyperlink"/>
            <w:rFonts w:ascii="Times New Roman" w:hAnsi="Times New Roman" w:cs="Times New Roman"/>
            <w:bCs/>
            <w:sz w:val="24"/>
            <w:szCs w:val="24"/>
          </w:rPr>
          <w:t>https://www.towson.edu/about/administration/policies/06-01-20-policy-procedures-reporting-hate-crimes-bias-incidents.html</w:t>
        </w:r>
      </w:hyperlink>
      <w:r w:rsidRPr="00C47786">
        <w:rPr>
          <w:rFonts w:ascii="Times New Roman" w:hAnsi="Times New Roman" w:cs="Times New Roman"/>
          <w:bCs/>
          <w:sz w:val="24"/>
          <w:szCs w:val="24"/>
        </w:rPr>
        <w:t xml:space="preserve"> </w:t>
      </w:r>
    </w:p>
    <w:p w14:paraId="2B6D8894" w14:textId="77777777" w:rsidR="003128A3" w:rsidRPr="00BD5215" w:rsidRDefault="003128A3" w:rsidP="00BD5215">
      <w:pPr>
        <w:rPr>
          <w:szCs w:val="24"/>
        </w:rPr>
      </w:pPr>
    </w:p>
    <w:p w14:paraId="241D5622" w14:textId="77777777" w:rsidR="002B4E92" w:rsidRDefault="002B4E92" w:rsidP="00173E00">
      <w:pPr>
        <w:rPr>
          <w:szCs w:val="24"/>
        </w:rPr>
      </w:pPr>
    </w:p>
    <w:p w14:paraId="147E0AF4" w14:textId="77777777" w:rsidR="00BD5215" w:rsidRPr="00BD5215" w:rsidRDefault="00BD5215" w:rsidP="00173E00">
      <w:pPr>
        <w:rPr>
          <w:b/>
          <w:szCs w:val="24"/>
          <w:u w:val="single"/>
        </w:rPr>
      </w:pPr>
      <w:r w:rsidRPr="00BD5215">
        <w:rPr>
          <w:b/>
          <w:szCs w:val="24"/>
          <w:u w:val="single"/>
        </w:rPr>
        <w:t>COURSE SCHEDULE</w:t>
      </w:r>
    </w:p>
    <w:p w14:paraId="4276F9BF" w14:textId="77777777" w:rsidR="00BD5215" w:rsidRDefault="00BD5215" w:rsidP="00173E00">
      <w:pPr>
        <w:rPr>
          <w:szCs w:val="24"/>
        </w:rPr>
      </w:pPr>
      <w:r w:rsidRPr="00BD5215">
        <w:rPr>
          <w:color w:val="000000"/>
          <w:spacing w:val="-6"/>
          <w:highlight w:val="yellow"/>
        </w:rPr>
        <w:t xml:space="preserve"> </w:t>
      </w:r>
      <w:r>
        <w:rPr>
          <w:color w:val="000000"/>
          <w:spacing w:val="-6"/>
          <w:highlight w:val="yellow"/>
        </w:rPr>
        <w:t xml:space="preserve">Instructors, please insert </w:t>
      </w:r>
      <w:r w:rsidRPr="00BD5215">
        <w:rPr>
          <w:color w:val="000000"/>
          <w:spacing w:val="-6"/>
          <w:highlight w:val="yellow"/>
        </w:rPr>
        <w:t>relevant info, whether or a weekly or monthly basis</w:t>
      </w:r>
    </w:p>
    <w:p w14:paraId="12B3C6C3" w14:textId="77777777" w:rsidR="00051BA2" w:rsidRDefault="00051BA2" w:rsidP="00173E00">
      <w:pPr>
        <w:rPr>
          <w:b/>
          <w:szCs w:val="24"/>
          <w:u w:val="single"/>
        </w:rPr>
      </w:pPr>
    </w:p>
    <w:p w14:paraId="0F791ED7" w14:textId="77777777" w:rsidR="000D09BD" w:rsidRDefault="000D09BD" w:rsidP="00173E00">
      <w:pPr>
        <w:rPr>
          <w:b/>
          <w:szCs w:val="24"/>
          <w:u w:val="single"/>
        </w:rPr>
      </w:pPr>
    </w:p>
    <w:p w14:paraId="6F85BFC8" w14:textId="58A3657C" w:rsidR="00B41765" w:rsidRPr="002B4E92" w:rsidRDefault="002B4E92" w:rsidP="00173E00">
      <w:pPr>
        <w:rPr>
          <w:b/>
          <w:szCs w:val="24"/>
          <w:u w:val="single"/>
        </w:rPr>
      </w:pPr>
      <w:r w:rsidRPr="002B4E92">
        <w:rPr>
          <w:b/>
          <w:szCs w:val="24"/>
          <w:u w:val="single"/>
        </w:rPr>
        <w:t xml:space="preserve">COURSE </w:t>
      </w:r>
      <w:r w:rsidR="00594D48" w:rsidRPr="002B4E92">
        <w:rPr>
          <w:b/>
          <w:szCs w:val="24"/>
          <w:u w:val="single"/>
        </w:rPr>
        <w:t>BIBLIOGRAPHY</w:t>
      </w:r>
    </w:p>
    <w:p w14:paraId="791B3F4F" w14:textId="77777777" w:rsidR="00147A74" w:rsidRDefault="00147A74" w:rsidP="00173E00">
      <w:pPr>
        <w:rPr>
          <w:szCs w:val="24"/>
        </w:rPr>
      </w:pPr>
      <w:r w:rsidRPr="00147A74">
        <w:rPr>
          <w:szCs w:val="24"/>
          <w:highlight w:val="yellow"/>
        </w:rPr>
        <w:t>Instructors, please add at least two sources relevant to your field to this list.</w:t>
      </w:r>
    </w:p>
    <w:p w14:paraId="2558AA05" w14:textId="77777777" w:rsidR="00147A74" w:rsidRDefault="00147A74" w:rsidP="00173E00">
      <w:pPr>
        <w:rPr>
          <w:szCs w:val="24"/>
        </w:rPr>
      </w:pPr>
    </w:p>
    <w:p w14:paraId="557F4015" w14:textId="77777777" w:rsidR="00491902" w:rsidRDefault="00594D48" w:rsidP="00173E00">
      <w:pPr>
        <w:rPr>
          <w:szCs w:val="24"/>
        </w:rPr>
      </w:pPr>
      <w:r>
        <w:rPr>
          <w:szCs w:val="24"/>
        </w:rPr>
        <w:t xml:space="preserve">Brookfield, </w:t>
      </w:r>
      <w:r w:rsidR="006D47E5">
        <w:rPr>
          <w:szCs w:val="24"/>
        </w:rPr>
        <w:t>Stephen D.</w:t>
      </w:r>
      <w:r w:rsidR="00491902">
        <w:rPr>
          <w:szCs w:val="24"/>
        </w:rPr>
        <w:t xml:space="preserve"> 1995.</w:t>
      </w:r>
      <w:r w:rsidR="006D47E5">
        <w:rPr>
          <w:szCs w:val="24"/>
        </w:rPr>
        <w:t xml:space="preserve"> </w:t>
      </w:r>
      <w:r w:rsidR="006D47E5" w:rsidRPr="00491902">
        <w:rPr>
          <w:i/>
          <w:szCs w:val="24"/>
        </w:rPr>
        <w:t>Becoming a Critically Reflective Teacher</w:t>
      </w:r>
      <w:r w:rsidR="00491902">
        <w:rPr>
          <w:szCs w:val="24"/>
        </w:rPr>
        <w:t>. San Francisco: Jossey-</w:t>
      </w:r>
    </w:p>
    <w:p w14:paraId="0DCA3D4C" w14:textId="77777777" w:rsidR="00594D48" w:rsidRDefault="00491902" w:rsidP="00173E00">
      <w:pPr>
        <w:rPr>
          <w:szCs w:val="24"/>
        </w:rPr>
      </w:pPr>
      <w:r>
        <w:rPr>
          <w:szCs w:val="24"/>
        </w:rPr>
        <w:tab/>
        <w:t>Bass.</w:t>
      </w:r>
    </w:p>
    <w:p w14:paraId="229E5405" w14:textId="77777777" w:rsidR="006C682E" w:rsidRDefault="006D47E5" w:rsidP="006C682E">
      <w:pPr>
        <w:pStyle w:val="Default"/>
        <w:rPr>
          <w:rFonts w:ascii="Times New Roman" w:hAnsi="Times New Roman" w:cs="Times New Roman"/>
        </w:rPr>
      </w:pPr>
      <w:r w:rsidRPr="006C682E">
        <w:rPr>
          <w:rFonts w:ascii="Times New Roman" w:hAnsi="Times New Roman" w:cs="Times New Roman"/>
        </w:rPr>
        <w:t xml:space="preserve">Moon, </w:t>
      </w:r>
      <w:r w:rsidR="008F1CB4" w:rsidRPr="006C682E">
        <w:rPr>
          <w:rFonts w:ascii="Times New Roman" w:hAnsi="Times New Roman" w:cs="Times New Roman"/>
        </w:rPr>
        <w:t xml:space="preserve">Jennifer A. </w:t>
      </w:r>
      <w:r w:rsidR="00491902" w:rsidRPr="006C682E">
        <w:rPr>
          <w:rFonts w:ascii="Times New Roman" w:hAnsi="Times New Roman" w:cs="Times New Roman"/>
        </w:rPr>
        <w:t xml:space="preserve"> 2005. </w:t>
      </w:r>
      <w:r w:rsidR="008F1CB4" w:rsidRPr="006C682E">
        <w:rPr>
          <w:rFonts w:ascii="Times New Roman" w:hAnsi="Times New Roman" w:cs="Times New Roman"/>
        </w:rPr>
        <w:t xml:space="preserve">“Learning Through Reflection,” </w:t>
      </w:r>
      <w:r w:rsidR="008F1CB4" w:rsidRPr="006C682E">
        <w:rPr>
          <w:rFonts w:ascii="Times New Roman" w:hAnsi="Times New Roman" w:cs="Times New Roman"/>
          <w:i/>
        </w:rPr>
        <w:t>Guide For Busy Aca</w:t>
      </w:r>
      <w:r w:rsidR="008F1CB4" w:rsidRPr="006C682E">
        <w:rPr>
          <w:rFonts w:ascii="Times New Roman" w:hAnsi="Times New Roman" w:cs="Times New Roman"/>
        </w:rPr>
        <w:t>demics</w:t>
      </w:r>
      <w:r w:rsidR="006C682E">
        <w:rPr>
          <w:rFonts w:ascii="Times New Roman" w:hAnsi="Times New Roman" w:cs="Times New Roman"/>
        </w:rPr>
        <w:t xml:space="preserve"> </w:t>
      </w:r>
      <w:r w:rsidR="008F1CB4" w:rsidRPr="006C682E">
        <w:rPr>
          <w:rFonts w:ascii="Times New Roman" w:hAnsi="Times New Roman" w:cs="Times New Roman"/>
        </w:rPr>
        <w:t xml:space="preserve">4, </w:t>
      </w:r>
      <w:r w:rsidR="00491902" w:rsidRPr="006C682E">
        <w:rPr>
          <w:rFonts w:ascii="Times New Roman" w:hAnsi="Times New Roman" w:cs="Times New Roman"/>
        </w:rPr>
        <w:t>Higher</w:t>
      </w:r>
    </w:p>
    <w:p w14:paraId="2F09FB44" w14:textId="77777777" w:rsidR="006C682E" w:rsidRDefault="00491902" w:rsidP="006C682E">
      <w:pPr>
        <w:pStyle w:val="Default"/>
        <w:ind w:firstLine="720"/>
        <w:rPr>
          <w:rStyle w:val="HTMLCite"/>
          <w:rFonts w:ascii="Times New Roman" w:hAnsi="Times New Roman" w:cs="Times New Roman"/>
          <w:i w:val="0"/>
          <w:color w:val="auto"/>
          <w:lang w:val="en"/>
        </w:rPr>
      </w:pPr>
      <w:r w:rsidRPr="006C682E">
        <w:rPr>
          <w:rFonts w:ascii="Times New Roman" w:hAnsi="Times New Roman" w:cs="Times New Roman"/>
        </w:rPr>
        <w:t xml:space="preserve">Education Academy. </w:t>
      </w:r>
      <w:r w:rsidR="008F1CB4" w:rsidRPr="006C682E">
        <w:rPr>
          <w:rFonts w:ascii="Times New Roman" w:hAnsi="Times New Roman" w:cs="Times New Roman"/>
        </w:rPr>
        <w:t xml:space="preserve">accessed at </w:t>
      </w:r>
      <w:hyperlink r:id="rId28" w:history="1">
        <w:r w:rsidRPr="006C682E">
          <w:rPr>
            <w:rStyle w:val="Hyperlink"/>
            <w:rFonts w:ascii="Times New Roman" w:hAnsi="Times New Roman" w:cs="Times New Roman"/>
            <w:color w:val="auto"/>
            <w:u w:val="none"/>
            <w:lang w:val="en"/>
          </w:rPr>
          <w:t>www.york.ac.uk/</w:t>
        </w:r>
        <w:r w:rsidRPr="006C682E">
          <w:rPr>
            <w:rStyle w:val="Hyperlink"/>
            <w:rFonts w:ascii="Times New Roman" w:hAnsi="Times New Roman" w:cs="Times New Roman"/>
            <w:bCs/>
            <w:color w:val="auto"/>
            <w:u w:val="none"/>
            <w:lang w:val="en"/>
          </w:rPr>
          <w:t>learningthroughreflection</w:t>
        </w:r>
        <w:r w:rsidRPr="006C682E">
          <w:rPr>
            <w:rStyle w:val="Hyperlink"/>
            <w:rFonts w:ascii="Times New Roman" w:hAnsi="Times New Roman" w:cs="Times New Roman"/>
            <w:color w:val="auto"/>
            <w:u w:val="none"/>
            <w:lang w:val="en"/>
          </w:rPr>
          <w:t>.p</w:t>
        </w:r>
      </w:hyperlink>
      <w:r w:rsidRPr="006C682E">
        <w:rPr>
          <w:rStyle w:val="HTMLCite"/>
          <w:rFonts w:ascii="Times New Roman" w:hAnsi="Times New Roman" w:cs="Times New Roman"/>
          <w:i w:val="0"/>
          <w:lang w:val="en"/>
        </w:rPr>
        <w:t>df</w:t>
      </w:r>
      <w:r w:rsidR="008F1CB4" w:rsidRPr="006C682E">
        <w:rPr>
          <w:rStyle w:val="HTMLCite"/>
          <w:rFonts w:ascii="Times New Roman" w:hAnsi="Times New Roman" w:cs="Times New Roman"/>
          <w:color w:val="666666"/>
          <w:lang w:val="en"/>
        </w:rPr>
        <w:t xml:space="preserve"> </w:t>
      </w:r>
      <w:r w:rsidR="008F1CB4" w:rsidRPr="006C682E">
        <w:rPr>
          <w:rStyle w:val="HTMLCite"/>
          <w:rFonts w:ascii="Times New Roman" w:hAnsi="Times New Roman" w:cs="Times New Roman"/>
          <w:i w:val="0"/>
          <w:color w:val="auto"/>
          <w:lang w:val="en"/>
        </w:rPr>
        <w:t xml:space="preserve">on 18 </w:t>
      </w:r>
    </w:p>
    <w:p w14:paraId="2CF92311" w14:textId="77777777" w:rsidR="006D47E5" w:rsidRPr="006C682E" w:rsidRDefault="008F1CB4" w:rsidP="006C682E">
      <w:pPr>
        <w:pStyle w:val="Default"/>
        <w:ind w:firstLine="720"/>
      </w:pPr>
      <w:r w:rsidRPr="006C682E">
        <w:rPr>
          <w:rStyle w:val="HTMLCite"/>
          <w:rFonts w:ascii="Times New Roman" w:hAnsi="Times New Roman" w:cs="Times New Roman"/>
          <w:i w:val="0"/>
          <w:color w:val="auto"/>
          <w:lang w:val="en"/>
        </w:rPr>
        <w:t>August 2014</w:t>
      </w:r>
      <w:r w:rsidR="006C682E">
        <w:rPr>
          <w:rStyle w:val="HTMLCite"/>
          <w:i w:val="0"/>
          <w:lang w:val="en"/>
        </w:rPr>
        <w:t>.</w:t>
      </w:r>
      <w:r w:rsidRPr="008F1CB4">
        <w:rPr>
          <w:rStyle w:val="HTMLCite"/>
          <w:rFonts w:ascii="Times New Roman" w:hAnsi="Times New Roman" w:cs="Times New Roman"/>
          <w:i w:val="0"/>
          <w:color w:val="auto"/>
          <w:lang w:val="en"/>
        </w:rPr>
        <w:t xml:space="preserve"> </w:t>
      </w:r>
    </w:p>
    <w:p w14:paraId="6CC301F7" w14:textId="77777777" w:rsidR="00491902" w:rsidRDefault="00594D48" w:rsidP="00491902">
      <w:pPr>
        <w:rPr>
          <w:i/>
          <w:szCs w:val="24"/>
        </w:rPr>
      </w:pPr>
      <w:r>
        <w:rPr>
          <w:szCs w:val="24"/>
        </w:rPr>
        <w:t xml:space="preserve">Zubizarreta, John. </w:t>
      </w:r>
      <w:r w:rsidR="00491902">
        <w:rPr>
          <w:szCs w:val="24"/>
        </w:rPr>
        <w:t xml:space="preserve">2009. </w:t>
      </w:r>
      <w:r w:rsidRPr="00491902">
        <w:rPr>
          <w:i/>
          <w:szCs w:val="24"/>
        </w:rPr>
        <w:t xml:space="preserve">The Learning Portfolio: Reflective Practice for Improving Student </w:t>
      </w:r>
    </w:p>
    <w:p w14:paraId="7C725E01" w14:textId="77777777" w:rsidR="00CA4A12" w:rsidRDefault="00491902" w:rsidP="00491902">
      <w:pPr>
        <w:rPr>
          <w:szCs w:val="24"/>
        </w:rPr>
      </w:pPr>
      <w:r>
        <w:rPr>
          <w:i/>
          <w:szCs w:val="24"/>
        </w:rPr>
        <w:tab/>
      </w:r>
      <w:r w:rsidR="00594D48" w:rsidRPr="00491902">
        <w:rPr>
          <w:i/>
          <w:szCs w:val="24"/>
        </w:rPr>
        <w:t>Learning</w:t>
      </w:r>
      <w:r w:rsidR="00594D48">
        <w:rPr>
          <w:szCs w:val="24"/>
        </w:rPr>
        <w:t xml:space="preserve">, second edition. </w:t>
      </w:r>
      <w:r>
        <w:rPr>
          <w:szCs w:val="24"/>
        </w:rPr>
        <w:t>San Francisco: Jossey-Bass.</w:t>
      </w:r>
    </w:p>
    <w:p w14:paraId="5859B359" w14:textId="38ED235C" w:rsidR="00746D1D" w:rsidRDefault="00746D1D" w:rsidP="00491902">
      <w:pPr>
        <w:rPr>
          <w:szCs w:val="24"/>
        </w:rPr>
      </w:pPr>
      <w:r w:rsidRPr="00746D1D">
        <w:rPr>
          <w:b/>
          <w:szCs w:val="24"/>
          <w:u w:val="single"/>
        </w:rPr>
        <w:lastRenderedPageBreak/>
        <w:t>FUNDING OPTIONS</w:t>
      </w:r>
      <w:r>
        <w:rPr>
          <w:szCs w:val="24"/>
        </w:rPr>
        <w:t>:</w:t>
      </w:r>
    </w:p>
    <w:p w14:paraId="044250A7" w14:textId="77777777" w:rsidR="00746D1D" w:rsidRDefault="00746D1D" w:rsidP="00491902">
      <w:pPr>
        <w:rPr>
          <w:szCs w:val="24"/>
        </w:rPr>
      </w:pPr>
      <w:r>
        <w:rPr>
          <w:szCs w:val="24"/>
        </w:rPr>
        <w:t>-Internships for credit can be paid or unpaid.</w:t>
      </w:r>
      <w:r w:rsidR="00C71665">
        <w:rPr>
          <w:szCs w:val="24"/>
        </w:rPr>
        <w:t xml:space="preserve"> In some cases, additional financial aid or support for travel and other costs may be available for internships. Please </w:t>
      </w:r>
      <w:r w:rsidR="005D201A">
        <w:rPr>
          <w:szCs w:val="24"/>
        </w:rPr>
        <w:t>check with your home department.</w:t>
      </w:r>
    </w:p>
    <w:p w14:paraId="7F1CC711" w14:textId="77777777" w:rsidR="001B07A3" w:rsidRDefault="001B07A3" w:rsidP="00491902">
      <w:pPr>
        <w:rPr>
          <w:szCs w:val="24"/>
        </w:rPr>
      </w:pPr>
    </w:p>
    <w:p w14:paraId="0E0DE46B" w14:textId="77777777" w:rsidR="00C71665" w:rsidRDefault="00C71665" w:rsidP="00491902">
      <w:pPr>
        <w:rPr>
          <w:szCs w:val="24"/>
        </w:rPr>
      </w:pPr>
      <w:r>
        <w:rPr>
          <w:szCs w:val="24"/>
        </w:rPr>
        <w:t>College of Liberal Arts:</w:t>
      </w:r>
    </w:p>
    <w:p w14:paraId="46009F7B" w14:textId="77777777" w:rsidR="00C71665" w:rsidRDefault="00C71665" w:rsidP="00491902">
      <w:pPr>
        <w:rPr>
          <w:szCs w:val="24"/>
        </w:rPr>
      </w:pPr>
      <w:hyperlink r:id="rId29" w:history="1">
        <w:r w:rsidRPr="00F77F51">
          <w:rPr>
            <w:rStyle w:val="Hyperlink"/>
            <w:szCs w:val="24"/>
          </w:rPr>
          <w:t>https://www.towson.edu/cla/about/facultyresources/grants.html</w:t>
        </w:r>
      </w:hyperlink>
    </w:p>
    <w:p w14:paraId="20F31DE2" w14:textId="77777777" w:rsidR="00C71665" w:rsidRDefault="00C71665" w:rsidP="00491902">
      <w:pPr>
        <w:rPr>
          <w:szCs w:val="24"/>
        </w:rPr>
      </w:pPr>
      <w:r>
        <w:rPr>
          <w:szCs w:val="24"/>
        </w:rPr>
        <w:t>Department of Political Science: Please check with department chair.</w:t>
      </w:r>
    </w:p>
    <w:p w14:paraId="5654E01C" w14:textId="11268078" w:rsidR="0042304B" w:rsidRDefault="0042304B" w:rsidP="00491902">
      <w:pPr>
        <w:rPr>
          <w:rStyle w:val="Hyperlink"/>
          <w:szCs w:val="24"/>
        </w:rPr>
      </w:pPr>
    </w:p>
    <w:p w14:paraId="0D1B3D76" w14:textId="7917331C" w:rsidR="0042304B" w:rsidRDefault="0042304B" w:rsidP="00491902">
      <w:pPr>
        <w:rPr>
          <w:rStyle w:val="Hyperlink"/>
          <w:szCs w:val="24"/>
        </w:rPr>
      </w:pPr>
      <w:r w:rsidRPr="0042304B">
        <w:rPr>
          <w:rStyle w:val="Hyperlink"/>
          <w:color w:val="auto"/>
          <w:szCs w:val="24"/>
          <w:u w:val="none"/>
        </w:rPr>
        <w:t>Biology</w:t>
      </w:r>
      <w:r>
        <w:rPr>
          <w:rStyle w:val="Hyperlink"/>
          <w:szCs w:val="24"/>
        </w:rPr>
        <w:t>:</w:t>
      </w:r>
    </w:p>
    <w:p w14:paraId="0A10B362" w14:textId="4207E731" w:rsidR="0042304B" w:rsidRDefault="0042304B" w:rsidP="00491902">
      <w:pPr>
        <w:rPr>
          <w:szCs w:val="24"/>
        </w:rPr>
      </w:pPr>
      <w:hyperlink r:id="rId30" w:history="1">
        <w:r w:rsidRPr="00305025">
          <w:rPr>
            <w:rStyle w:val="Hyperlink"/>
            <w:szCs w:val="24"/>
          </w:rPr>
          <w:t>https://www.towson.edu/fcsm/departments/biology/resources/careersupport.html</w:t>
        </w:r>
      </w:hyperlink>
    </w:p>
    <w:p w14:paraId="654AB793" w14:textId="6C38115C" w:rsidR="0042304B" w:rsidRDefault="0042304B" w:rsidP="00491902">
      <w:pPr>
        <w:rPr>
          <w:szCs w:val="24"/>
        </w:rPr>
      </w:pPr>
    </w:p>
    <w:p w14:paraId="3DFED847" w14:textId="44EC988D" w:rsidR="0042304B" w:rsidRDefault="0042304B" w:rsidP="00491902">
      <w:pPr>
        <w:rPr>
          <w:szCs w:val="24"/>
        </w:rPr>
      </w:pPr>
      <w:r>
        <w:rPr>
          <w:szCs w:val="24"/>
        </w:rPr>
        <w:t>Chemistry:</w:t>
      </w:r>
    </w:p>
    <w:p w14:paraId="43A543D9" w14:textId="50EA0BBB" w:rsidR="0042304B" w:rsidRDefault="0042304B" w:rsidP="00491902">
      <w:pPr>
        <w:rPr>
          <w:szCs w:val="24"/>
        </w:rPr>
      </w:pPr>
      <w:hyperlink r:id="rId31" w:history="1">
        <w:r w:rsidRPr="00305025">
          <w:rPr>
            <w:rStyle w:val="Hyperlink"/>
            <w:szCs w:val="24"/>
          </w:rPr>
          <w:t>https://www.towson.edu/fcsm/departments/chemistry/careersupport.html</w:t>
        </w:r>
      </w:hyperlink>
    </w:p>
    <w:p w14:paraId="6D2685EF" w14:textId="7FFD2DF3" w:rsidR="0042304B" w:rsidRDefault="0042304B" w:rsidP="00491902">
      <w:pPr>
        <w:rPr>
          <w:szCs w:val="24"/>
        </w:rPr>
      </w:pPr>
    </w:p>
    <w:p w14:paraId="2ED8D11E" w14:textId="34435F49" w:rsidR="0042304B" w:rsidRDefault="0042304B" w:rsidP="00491902">
      <w:pPr>
        <w:rPr>
          <w:szCs w:val="24"/>
        </w:rPr>
      </w:pPr>
      <w:r>
        <w:rPr>
          <w:szCs w:val="24"/>
        </w:rPr>
        <w:t>Computer and Information Sciences:</w:t>
      </w:r>
    </w:p>
    <w:p w14:paraId="17AB45A5" w14:textId="77A51D8C" w:rsidR="0042304B" w:rsidRDefault="0042304B" w:rsidP="00491902">
      <w:pPr>
        <w:rPr>
          <w:szCs w:val="24"/>
        </w:rPr>
      </w:pPr>
      <w:hyperlink r:id="rId32" w:history="1">
        <w:r w:rsidRPr="00305025">
          <w:rPr>
            <w:rStyle w:val="Hyperlink"/>
            <w:szCs w:val="24"/>
          </w:rPr>
          <w:t>https://www.towson.edu/fcsm/departments/computerinfosci/resources/jobs.html</w:t>
        </w:r>
      </w:hyperlink>
    </w:p>
    <w:p w14:paraId="632537D0" w14:textId="1107CB58" w:rsidR="0042304B" w:rsidRDefault="0042304B" w:rsidP="00491902">
      <w:pPr>
        <w:rPr>
          <w:szCs w:val="24"/>
        </w:rPr>
      </w:pPr>
    </w:p>
    <w:p w14:paraId="7310A92F" w14:textId="7007107B" w:rsidR="0042304B" w:rsidRDefault="0042304B" w:rsidP="00491902">
      <w:pPr>
        <w:rPr>
          <w:szCs w:val="24"/>
        </w:rPr>
      </w:pPr>
      <w:r>
        <w:rPr>
          <w:szCs w:val="24"/>
        </w:rPr>
        <w:t>Mathematics:</w:t>
      </w:r>
    </w:p>
    <w:p w14:paraId="5A102290" w14:textId="26FD1341" w:rsidR="0042304B" w:rsidRDefault="0042304B" w:rsidP="00491902">
      <w:pPr>
        <w:rPr>
          <w:szCs w:val="24"/>
        </w:rPr>
      </w:pPr>
      <w:hyperlink r:id="rId33" w:history="1">
        <w:r w:rsidRPr="00305025">
          <w:rPr>
            <w:rStyle w:val="Hyperlink"/>
            <w:szCs w:val="24"/>
          </w:rPr>
          <w:t>https://www.towson.edu/fcsm/departments/mathematics/resources/careersupport.html</w:t>
        </w:r>
      </w:hyperlink>
    </w:p>
    <w:p w14:paraId="2D80EDE5" w14:textId="09978C41" w:rsidR="0042304B" w:rsidRDefault="0042304B" w:rsidP="00491902">
      <w:pPr>
        <w:rPr>
          <w:szCs w:val="24"/>
        </w:rPr>
      </w:pPr>
    </w:p>
    <w:p w14:paraId="15EC4DEB" w14:textId="68CC6951" w:rsidR="0042304B" w:rsidRDefault="0042304B" w:rsidP="00491902">
      <w:pPr>
        <w:rPr>
          <w:szCs w:val="24"/>
        </w:rPr>
      </w:pPr>
      <w:r>
        <w:rPr>
          <w:szCs w:val="24"/>
        </w:rPr>
        <w:t>Physics, Astronomy, and Geosciences:</w:t>
      </w:r>
    </w:p>
    <w:p w14:paraId="04F13287" w14:textId="4D11FBA8" w:rsidR="0042304B" w:rsidRDefault="0042304B" w:rsidP="00491902">
      <w:pPr>
        <w:rPr>
          <w:szCs w:val="24"/>
        </w:rPr>
      </w:pPr>
      <w:hyperlink r:id="rId34" w:history="1">
        <w:r w:rsidRPr="00305025">
          <w:rPr>
            <w:rStyle w:val="Hyperlink"/>
            <w:szCs w:val="24"/>
          </w:rPr>
          <w:t>https://www.towson.edu/fcsm/departments/physics/careersupport.html</w:t>
        </w:r>
      </w:hyperlink>
    </w:p>
    <w:p w14:paraId="45F03618" w14:textId="2B581D4C" w:rsidR="00962B24" w:rsidRDefault="00962B24" w:rsidP="00491902">
      <w:pPr>
        <w:rPr>
          <w:szCs w:val="24"/>
        </w:rPr>
      </w:pPr>
    </w:p>
    <w:p w14:paraId="6E68B9A2" w14:textId="3D28B5FD" w:rsidR="00962B24" w:rsidRDefault="00962B24" w:rsidP="00491902">
      <w:pPr>
        <w:rPr>
          <w:szCs w:val="24"/>
        </w:rPr>
      </w:pPr>
      <w:r>
        <w:rPr>
          <w:szCs w:val="24"/>
        </w:rPr>
        <w:t>College of Health Professions:</w:t>
      </w:r>
    </w:p>
    <w:p w14:paraId="5DDA6EB8" w14:textId="7147F532" w:rsidR="00962B24" w:rsidRDefault="00962B24" w:rsidP="00491902">
      <w:pPr>
        <w:rPr>
          <w:szCs w:val="24"/>
        </w:rPr>
      </w:pPr>
      <w:hyperlink r:id="rId35" w:history="1">
        <w:r w:rsidRPr="00305025">
          <w:rPr>
            <w:rStyle w:val="Hyperlink"/>
            <w:szCs w:val="24"/>
          </w:rPr>
          <w:t>https://www.towson.edu/chp/careersupport/</w:t>
        </w:r>
      </w:hyperlink>
    </w:p>
    <w:p w14:paraId="70966510" w14:textId="54B01836" w:rsidR="00962B24" w:rsidRDefault="00962B24" w:rsidP="00491902">
      <w:pPr>
        <w:rPr>
          <w:szCs w:val="24"/>
        </w:rPr>
      </w:pPr>
    </w:p>
    <w:p w14:paraId="797A1122" w14:textId="77777777" w:rsidR="00962B24" w:rsidRDefault="00962B24" w:rsidP="00962B24">
      <w:pPr>
        <w:rPr>
          <w:rStyle w:val="Hyperlink"/>
          <w:szCs w:val="24"/>
        </w:rPr>
      </w:pPr>
      <w:r>
        <w:rPr>
          <w:szCs w:val="24"/>
        </w:rPr>
        <w:t xml:space="preserve">For information on internships abroad, see </w:t>
      </w:r>
      <w:hyperlink r:id="rId36" w:history="1">
        <w:r w:rsidRPr="00F77F51">
          <w:rPr>
            <w:rStyle w:val="Hyperlink"/>
            <w:szCs w:val="24"/>
          </w:rPr>
          <w:t>https://www.towson.edu/careercenter/students/internships/abroad.html</w:t>
        </w:r>
      </w:hyperlink>
    </w:p>
    <w:p w14:paraId="029DC422" w14:textId="77777777" w:rsidR="00962B24" w:rsidRDefault="00962B24" w:rsidP="00491902">
      <w:pPr>
        <w:rPr>
          <w:szCs w:val="24"/>
        </w:rPr>
      </w:pPr>
    </w:p>
    <w:p w14:paraId="17A6C6C7" w14:textId="77777777" w:rsidR="000D09BD" w:rsidRDefault="000D09BD" w:rsidP="00051BA2">
      <w:pPr>
        <w:widowControl w:val="0"/>
        <w:rPr>
          <w:szCs w:val="24"/>
        </w:rPr>
      </w:pPr>
    </w:p>
    <w:p w14:paraId="7BBA0FC8" w14:textId="77777777" w:rsidR="00051BA2" w:rsidRDefault="00051BA2" w:rsidP="00051BA2">
      <w:pPr>
        <w:rPr>
          <w:b/>
          <w:bCs/>
        </w:rPr>
      </w:pPr>
    </w:p>
    <w:p w14:paraId="2BFC5EE6" w14:textId="77777777" w:rsidR="00051BA2" w:rsidRPr="00B02245" w:rsidRDefault="00051BA2" w:rsidP="00051BA2">
      <w:pPr>
        <w:rPr>
          <w:b/>
          <w:bCs/>
          <w:sz w:val="28"/>
          <w:szCs w:val="28"/>
        </w:rPr>
      </w:pPr>
      <w:r w:rsidRPr="00B02245">
        <w:rPr>
          <w:b/>
          <w:bCs/>
          <w:sz w:val="28"/>
          <w:szCs w:val="28"/>
        </w:rPr>
        <w:t>**Please submit all forms and attachment</w:t>
      </w:r>
      <w:r>
        <w:rPr>
          <w:b/>
          <w:bCs/>
          <w:sz w:val="28"/>
          <w:szCs w:val="28"/>
        </w:rPr>
        <w:t>s</w:t>
      </w:r>
      <w:r w:rsidRPr="00B02245">
        <w:rPr>
          <w:b/>
          <w:bCs/>
          <w:sz w:val="28"/>
          <w:szCs w:val="28"/>
        </w:rPr>
        <w:t xml:space="preserve"> to the Online Portal: </w:t>
      </w:r>
    </w:p>
    <w:p w14:paraId="0BD15F1F" w14:textId="77777777" w:rsidR="00051BA2" w:rsidRPr="00B02245" w:rsidRDefault="00051BA2" w:rsidP="00051BA2">
      <w:pPr>
        <w:pStyle w:val="BodyText"/>
        <w:rPr>
          <w:rFonts w:ascii="Times New Roman" w:hAnsi="Times New Roman" w:cs="Times New Roman"/>
          <w:bCs/>
          <w:sz w:val="28"/>
          <w:szCs w:val="28"/>
        </w:rPr>
      </w:pPr>
      <w:hyperlink r:id="rId37" w:history="1">
        <w:r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3BB1AD02" w14:textId="77777777" w:rsidR="00051BA2" w:rsidRDefault="00051BA2" w:rsidP="00173E00">
      <w:pPr>
        <w:rPr>
          <w:szCs w:val="24"/>
        </w:rPr>
      </w:pPr>
    </w:p>
    <w:p w14:paraId="0FCB3E10" w14:textId="5F880A94" w:rsidR="00201B98" w:rsidRPr="005B5D61" w:rsidRDefault="00201B98" w:rsidP="00173E00">
      <w:pPr>
        <w:rPr>
          <w:szCs w:val="24"/>
        </w:rPr>
      </w:pPr>
      <w:r>
        <w:rPr>
          <w:szCs w:val="24"/>
        </w:rPr>
        <w:t>Last Updated: 1 August 2025</w:t>
      </w:r>
    </w:p>
    <w:sectPr w:rsidR="00201B98" w:rsidRPr="005B5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62A9"/>
    <w:multiLevelType w:val="hybridMultilevel"/>
    <w:tmpl w:val="F8E07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EE6876"/>
    <w:multiLevelType w:val="hybridMultilevel"/>
    <w:tmpl w:val="85EC3166"/>
    <w:lvl w:ilvl="0" w:tplc="0409000F">
      <w:start w:val="1"/>
      <w:numFmt w:val="decimal"/>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2966DF"/>
    <w:multiLevelType w:val="hybridMultilevel"/>
    <w:tmpl w:val="9C447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D60D5"/>
    <w:multiLevelType w:val="hybridMultilevel"/>
    <w:tmpl w:val="0BC0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A702A8"/>
    <w:multiLevelType w:val="hybridMultilevel"/>
    <w:tmpl w:val="8ECCC174"/>
    <w:lvl w:ilvl="0" w:tplc="FEDAB82A">
      <w:start w:val="1"/>
      <w:numFmt w:val="decimal"/>
      <w:lvlText w:val="%1."/>
      <w:lvlJc w:val="left"/>
      <w:pPr>
        <w:ind w:left="720" w:hanging="360"/>
      </w:pPr>
      <w:rPr>
        <w:rFonts w:ascii="Times New Roman" w:eastAsia="Times New Roman" w:hAnsi="Times New Roman" w:cs="Times New Roman"/>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688467">
    <w:abstractNumId w:val="12"/>
  </w:num>
  <w:num w:numId="2" w16cid:durableId="2073576106">
    <w:abstractNumId w:val="3"/>
  </w:num>
  <w:num w:numId="3" w16cid:durableId="37707496">
    <w:abstractNumId w:val="14"/>
  </w:num>
  <w:num w:numId="4" w16cid:durableId="644897551">
    <w:abstractNumId w:val="4"/>
  </w:num>
  <w:num w:numId="5" w16cid:durableId="946079924">
    <w:abstractNumId w:val="5"/>
  </w:num>
  <w:num w:numId="6" w16cid:durableId="196940499">
    <w:abstractNumId w:val="6"/>
  </w:num>
  <w:num w:numId="7" w16cid:durableId="1888833334">
    <w:abstractNumId w:val="7"/>
  </w:num>
  <w:num w:numId="8" w16cid:durableId="67310387">
    <w:abstractNumId w:val="13"/>
  </w:num>
  <w:num w:numId="9" w16cid:durableId="558980775">
    <w:abstractNumId w:val="8"/>
  </w:num>
  <w:num w:numId="10" w16cid:durableId="981302453">
    <w:abstractNumId w:val="0"/>
  </w:num>
  <w:num w:numId="11" w16cid:durableId="1621954954">
    <w:abstractNumId w:val="9"/>
  </w:num>
  <w:num w:numId="12" w16cid:durableId="39403984">
    <w:abstractNumId w:val="1"/>
  </w:num>
  <w:num w:numId="13" w16cid:durableId="1447575400">
    <w:abstractNumId w:val="15"/>
  </w:num>
  <w:num w:numId="14" w16cid:durableId="1075322587">
    <w:abstractNumId w:val="11"/>
  </w:num>
  <w:num w:numId="15" w16cid:durableId="580525989">
    <w:abstractNumId w:val="2"/>
  </w:num>
  <w:num w:numId="16" w16cid:durableId="1728456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15B71"/>
    <w:rsid w:val="00051BA2"/>
    <w:rsid w:val="000753A4"/>
    <w:rsid w:val="00090B2B"/>
    <w:rsid w:val="00092F2E"/>
    <w:rsid w:val="000A6AA6"/>
    <w:rsid w:val="000A778B"/>
    <w:rsid w:val="000C067C"/>
    <w:rsid w:val="000D0685"/>
    <w:rsid w:val="000D09BD"/>
    <w:rsid w:val="000F5848"/>
    <w:rsid w:val="00117BCE"/>
    <w:rsid w:val="00147A74"/>
    <w:rsid w:val="00165DBA"/>
    <w:rsid w:val="00173E00"/>
    <w:rsid w:val="00175DE4"/>
    <w:rsid w:val="00192ECC"/>
    <w:rsid w:val="001B07A3"/>
    <w:rsid w:val="00201B98"/>
    <w:rsid w:val="002207B7"/>
    <w:rsid w:val="00241B19"/>
    <w:rsid w:val="00261BD9"/>
    <w:rsid w:val="00265CEB"/>
    <w:rsid w:val="00281181"/>
    <w:rsid w:val="002954D5"/>
    <w:rsid w:val="002A169A"/>
    <w:rsid w:val="002B4E92"/>
    <w:rsid w:val="002D11B8"/>
    <w:rsid w:val="003128A3"/>
    <w:rsid w:val="00325F12"/>
    <w:rsid w:val="0034362E"/>
    <w:rsid w:val="00372BAA"/>
    <w:rsid w:val="003957DE"/>
    <w:rsid w:val="003D4E9B"/>
    <w:rsid w:val="003E0C22"/>
    <w:rsid w:val="003E24A6"/>
    <w:rsid w:val="0042304B"/>
    <w:rsid w:val="00436210"/>
    <w:rsid w:val="00445B3F"/>
    <w:rsid w:val="004828E5"/>
    <w:rsid w:val="00491902"/>
    <w:rsid w:val="004965B7"/>
    <w:rsid w:val="004A39C5"/>
    <w:rsid w:val="004A79C2"/>
    <w:rsid w:val="004E41D5"/>
    <w:rsid w:val="004E4750"/>
    <w:rsid w:val="004E7440"/>
    <w:rsid w:val="0052483D"/>
    <w:rsid w:val="00594D48"/>
    <w:rsid w:val="005A2633"/>
    <w:rsid w:val="005B5D61"/>
    <w:rsid w:val="005D201A"/>
    <w:rsid w:val="005E753F"/>
    <w:rsid w:val="006078D1"/>
    <w:rsid w:val="00643C35"/>
    <w:rsid w:val="00686C68"/>
    <w:rsid w:val="00696768"/>
    <w:rsid w:val="00696A71"/>
    <w:rsid w:val="006B63CF"/>
    <w:rsid w:val="006C682E"/>
    <w:rsid w:val="006D47E5"/>
    <w:rsid w:val="0070193B"/>
    <w:rsid w:val="00710DD3"/>
    <w:rsid w:val="00711924"/>
    <w:rsid w:val="00723D69"/>
    <w:rsid w:val="00741AD6"/>
    <w:rsid w:val="00745C96"/>
    <w:rsid w:val="00746D1D"/>
    <w:rsid w:val="00780222"/>
    <w:rsid w:val="00782E00"/>
    <w:rsid w:val="0079018A"/>
    <w:rsid w:val="007E1792"/>
    <w:rsid w:val="007F294B"/>
    <w:rsid w:val="007F43DC"/>
    <w:rsid w:val="008006C5"/>
    <w:rsid w:val="008316D1"/>
    <w:rsid w:val="00851A03"/>
    <w:rsid w:val="00856C4B"/>
    <w:rsid w:val="008F1CB4"/>
    <w:rsid w:val="00937C92"/>
    <w:rsid w:val="009624FB"/>
    <w:rsid w:val="00962B24"/>
    <w:rsid w:val="0097218B"/>
    <w:rsid w:val="0097252D"/>
    <w:rsid w:val="0098398C"/>
    <w:rsid w:val="00993AEB"/>
    <w:rsid w:val="009D051C"/>
    <w:rsid w:val="009E0074"/>
    <w:rsid w:val="00A0668D"/>
    <w:rsid w:val="00A41686"/>
    <w:rsid w:val="00A4435B"/>
    <w:rsid w:val="00A62EF2"/>
    <w:rsid w:val="00A85E01"/>
    <w:rsid w:val="00A90976"/>
    <w:rsid w:val="00AB688E"/>
    <w:rsid w:val="00AD0E79"/>
    <w:rsid w:val="00B022E9"/>
    <w:rsid w:val="00B41765"/>
    <w:rsid w:val="00B85156"/>
    <w:rsid w:val="00B85525"/>
    <w:rsid w:val="00B85818"/>
    <w:rsid w:val="00BD5215"/>
    <w:rsid w:val="00C350A5"/>
    <w:rsid w:val="00C7077F"/>
    <w:rsid w:val="00C71665"/>
    <w:rsid w:val="00CA4A12"/>
    <w:rsid w:val="00CA4C2A"/>
    <w:rsid w:val="00CB0232"/>
    <w:rsid w:val="00CF3317"/>
    <w:rsid w:val="00D50EBF"/>
    <w:rsid w:val="00D5324F"/>
    <w:rsid w:val="00D83540"/>
    <w:rsid w:val="00D94786"/>
    <w:rsid w:val="00DB4322"/>
    <w:rsid w:val="00DC1C96"/>
    <w:rsid w:val="00DC2943"/>
    <w:rsid w:val="00DC3B8F"/>
    <w:rsid w:val="00DD098B"/>
    <w:rsid w:val="00DE5BD4"/>
    <w:rsid w:val="00EA0DC0"/>
    <w:rsid w:val="00EF0742"/>
    <w:rsid w:val="00EF7967"/>
    <w:rsid w:val="00F01BF8"/>
    <w:rsid w:val="00F1016A"/>
    <w:rsid w:val="00F90807"/>
    <w:rsid w:val="00FD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F6C4"/>
  <w15:docId w15:val="{B654551D-226D-4C59-97B0-AAB11D79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paragraph" w:styleId="BalloonText">
    <w:name w:val="Balloon Text"/>
    <w:basedOn w:val="Normal"/>
    <w:link w:val="BalloonTextChar"/>
    <w:uiPriority w:val="99"/>
    <w:semiHidden/>
    <w:unhideWhenUsed/>
    <w:rsid w:val="00CB0232"/>
    <w:rPr>
      <w:rFonts w:ascii="Tahoma" w:hAnsi="Tahoma" w:cs="Tahoma"/>
      <w:sz w:val="16"/>
      <w:szCs w:val="16"/>
    </w:rPr>
  </w:style>
  <w:style w:type="character" w:customStyle="1" w:styleId="BalloonTextChar">
    <w:name w:val="Balloon Text Char"/>
    <w:basedOn w:val="DefaultParagraphFont"/>
    <w:link w:val="BalloonText"/>
    <w:uiPriority w:val="99"/>
    <w:semiHidden/>
    <w:rsid w:val="00CB0232"/>
    <w:rPr>
      <w:rFonts w:ascii="Tahoma" w:eastAsia="Times New Roman" w:hAnsi="Tahoma" w:cs="Tahoma"/>
      <w:sz w:val="16"/>
      <w:szCs w:val="16"/>
    </w:rPr>
  </w:style>
  <w:style w:type="paragraph" w:styleId="NoSpacing">
    <w:name w:val="No Spacing"/>
    <w:uiPriority w:val="1"/>
    <w:qFormat/>
    <w:rsid w:val="003128A3"/>
    <w:pPr>
      <w:spacing w:after="0" w:line="240" w:lineRule="auto"/>
    </w:pPr>
  </w:style>
  <w:style w:type="character" w:styleId="UnresolvedMention">
    <w:name w:val="Unresolved Mention"/>
    <w:basedOn w:val="DefaultParagraphFont"/>
    <w:uiPriority w:val="99"/>
    <w:semiHidden/>
    <w:unhideWhenUsed/>
    <w:rsid w:val="0042304B"/>
    <w:rPr>
      <w:color w:val="605E5C"/>
      <w:shd w:val="clear" w:color="auto" w:fill="E1DFDD"/>
    </w:rPr>
  </w:style>
  <w:style w:type="character" w:styleId="CommentReference">
    <w:name w:val="annotation reference"/>
    <w:basedOn w:val="DefaultParagraphFont"/>
    <w:uiPriority w:val="99"/>
    <w:semiHidden/>
    <w:unhideWhenUsed/>
    <w:rsid w:val="00DC1C96"/>
    <w:rPr>
      <w:sz w:val="16"/>
      <w:szCs w:val="16"/>
    </w:rPr>
  </w:style>
  <w:style w:type="paragraph" w:styleId="CommentText">
    <w:name w:val="annotation text"/>
    <w:basedOn w:val="Normal"/>
    <w:link w:val="CommentTextChar"/>
    <w:uiPriority w:val="99"/>
    <w:unhideWhenUsed/>
    <w:rsid w:val="00DC1C96"/>
    <w:rPr>
      <w:sz w:val="20"/>
    </w:rPr>
  </w:style>
  <w:style w:type="character" w:customStyle="1" w:styleId="CommentTextChar">
    <w:name w:val="Comment Text Char"/>
    <w:basedOn w:val="DefaultParagraphFont"/>
    <w:link w:val="CommentText"/>
    <w:uiPriority w:val="99"/>
    <w:rsid w:val="00DC1C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1C96"/>
    <w:rPr>
      <w:b/>
      <w:bCs/>
    </w:rPr>
  </w:style>
  <w:style w:type="character" w:customStyle="1" w:styleId="CommentSubjectChar">
    <w:name w:val="Comment Subject Char"/>
    <w:basedOn w:val="CommentTextChar"/>
    <w:link w:val="CommentSubject"/>
    <w:uiPriority w:val="99"/>
    <w:semiHidden/>
    <w:rsid w:val="00DC1C9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D11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l.purdue.edu/owl/general_writing/common_writing_assignments/annotated_bibliographies/index.html" TargetMode="External"/><Relationship Id="rId18" Type="http://schemas.openxmlformats.org/officeDocument/2006/relationships/hyperlink" Target="http://www.towson.edu/about/administration/policies/03-01-00-student-" TargetMode="External"/><Relationship Id="rId26" Type="http://schemas.openxmlformats.org/officeDocument/2006/relationships/hyperlink" Target="mailto:OIIE@towson.edu" TargetMode="External"/><Relationship Id="rId39" Type="http://schemas.openxmlformats.org/officeDocument/2006/relationships/theme" Target="theme/theme1.xml"/><Relationship Id="rId21" Type="http://schemas.openxmlformats.org/officeDocument/2006/relationships/hyperlink" Target="http://www.towson.edu/about/administration/policies/03-01-00-student-" TargetMode="External"/><Relationship Id="rId34" Type="http://schemas.openxmlformats.org/officeDocument/2006/relationships/hyperlink" Target="https://www.towson.edu/fcsm/departments/physics/careersupport.html" TargetMode="External"/><Relationship Id="rId7" Type="http://schemas.openxmlformats.org/officeDocument/2006/relationships/hyperlink" Target="mailto:careercenter@towson.edu" TargetMode="External"/><Relationship Id="rId12" Type="http://schemas.openxmlformats.org/officeDocument/2006/relationships/hyperlink" Target="https://www.towson.edu/careercenter/media/documents/faculty_staff/student_employee_performance_evaluation.pdf" TargetMode="External"/><Relationship Id="rId17" Type="http://schemas.openxmlformats.org/officeDocument/2006/relationships/hyperlink" Target="mailto:honors@towson.edu" TargetMode="External"/><Relationship Id="rId25" Type="http://schemas.openxmlformats.org/officeDocument/2006/relationships/hyperlink" Target="https://www.towson.edu/counseling/" TargetMode="External"/><Relationship Id="rId33" Type="http://schemas.openxmlformats.org/officeDocument/2006/relationships/hyperlink" Target="https://www.towson.edu/fcsm/departments/mathematics/resources/careersupport.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wson.edu/honors/academics/celebration.html" TargetMode="External"/><Relationship Id="rId20" Type="http://schemas.openxmlformats.org/officeDocument/2006/relationships/hyperlink" Target="http://www.towson.edu/about/administration/policies/03-01-00-student-" TargetMode="External"/><Relationship Id="rId29" Type="http://schemas.openxmlformats.org/officeDocument/2006/relationships/hyperlink" Target="https://www.towson.edu/cla/about/facultyresources/grants.html" TargetMode="External"/><Relationship Id="rId1" Type="http://schemas.openxmlformats.org/officeDocument/2006/relationships/numbering" Target="numbering.xml"/><Relationship Id="rId6" Type="http://schemas.openxmlformats.org/officeDocument/2006/relationships/hyperlink" Target="mailto:careercenter@towson.edu" TargetMode="External"/><Relationship Id="rId11" Type="http://schemas.openxmlformats.org/officeDocument/2006/relationships/hyperlink" Target="https://www.towson.edu/careercenter/media/documents/internships/internship_work_hours_log.pdf" TargetMode="External"/><Relationship Id="rId24" Type="http://schemas.openxmlformats.org/officeDocument/2006/relationships/hyperlink" Target="http://towson.edu/titleix" TargetMode="External"/><Relationship Id="rId32" Type="http://schemas.openxmlformats.org/officeDocument/2006/relationships/hyperlink" Target="https://www.towson.edu/fcsm/departments/computerinfosci/resources/jobs.html" TargetMode="External"/><Relationship Id="rId37" Type="http://schemas.openxmlformats.org/officeDocument/2006/relationships/hyperlink" Target="https://powerforms.docusign.net/6ad237c2-0eb0-4a38-8877-5df7c689e61d?env=na3&amp;acct=6c86146e-eb74-4715-93d9-b5f39e4db265&amp;accountId=6c86146e-eb74-4715-93d9-b5f39e4db265"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mailto:honors@towson.edu" TargetMode="External"/><Relationship Id="rId23" Type="http://schemas.openxmlformats.org/officeDocument/2006/relationships/hyperlink" Target="https://www.towson.edu/cla/centers/writing/" TargetMode="External"/><Relationship Id="rId28" Type="http://schemas.openxmlformats.org/officeDocument/2006/relationships/hyperlink" Target="http://www.york.ac.uk/learningthroughreflection.p" TargetMode="External"/><Relationship Id="rId36" Type="http://schemas.openxmlformats.org/officeDocument/2006/relationships/hyperlink" Target="https://www.towson.edu/careercenter/students/internships/abroad.html" TargetMode="External"/><Relationship Id="rId10" Type="http://schemas.openxmlformats.org/officeDocument/2006/relationships/hyperlink" Target="https://www.towson.edu/careercenter/media/documents/employers/internship_employer_sponsor_agreement.pdf" TargetMode="External"/><Relationship Id="rId19" Type="http://schemas.openxmlformats.org/officeDocument/2006/relationships/hyperlink" Target="http://www.towson.edu/about/administration/policies/03-01-00-student-" TargetMode="External"/><Relationship Id="rId31" Type="http://schemas.openxmlformats.org/officeDocument/2006/relationships/hyperlink" Target="https://www.towson.edu/fcsm/departments/chemistry/careersupport.html" TargetMode="External"/><Relationship Id="rId4" Type="http://schemas.openxmlformats.org/officeDocument/2006/relationships/webSettings" Target="webSettings.xml"/><Relationship Id="rId9" Type="http://schemas.openxmlformats.org/officeDocument/2006/relationships/hyperlink" Target="https://www.towson.edu/careercenter/media/documents/internships/internship_learning_plan.pdf" TargetMode="External"/><Relationship Id="rId14" Type="http://schemas.openxmlformats.org/officeDocument/2006/relationships/hyperlink" Target="https://www.towson.edu/careercenter/media/documents/internships/internship_work_hours_log.pdf" TargetMode="External"/><Relationship Id="rId22" Type="http://schemas.openxmlformats.org/officeDocument/2006/relationships/hyperlink" Target="https://www.towson.edu/provost/initiatives/faculty-center/emerging-technology/generative-ai.html" TargetMode="External"/><Relationship Id="rId27" Type="http://schemas.openxmlformats.org/officeDocument/2006/relationships/hyperlink" Target="https://www.towson.edu/about/administration/policies/06-01-20-policy-procedures-reporting-hate-crimes-bias-incidents.html" TargetMode="External"/><Relationship Id="rId30" Type="http://schemas.openxmlformats.org/officeDocument/2006/relationships/hyperlink" Target="https://www.towson.edu/fcsm/departments/biology/resources/careersupport.html" TargetMode="External"/><Relationship Id="rId35" Type="http://schemas.openxmlformats.org/officeDocument/2006/relationships/hyperlink" Target="https://www.towson.edu/chp/careersupport/" TargetMode="External"/><Relationship Id="rId8" Type="http://schemas.openxmlformats.org/officeDocument/2006/relationships/hyperlink" Target="https://powerforms.docusign.net/6ad237c2-0eb0-4a38-8877-5df7c689e61d?env=na3&amp;acct=6c86146e-eb74-4715-93d9-b5f39e4db265&amp;accountId=6c86146e-eb74-4715-93d9-b5f39e4db26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12</Pages>
  <Words>5345</Words>
  <Characters>30470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McCartney, Alison</dc:creator>
  <cp:lastModifiedBy>Rudolphi, Adam</cp:lastModifiedBy>
  <cp:revision>5</cp:revision>
  <cp:lastPrinted>2015-02-02T16:23:00Z</cp:lastPrinted>
  <dcterms:created xsi:type="dcterms:W3CDTF">2025-07-29T15:10:00Z</dcterms:created>
  <dcterms:modified xsi:type="dcterms:W3CDTF">2025-08-04T16:22:00Z</dcterms:modified>
</cp:coreProperties>
</file>